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52" w:rsidRPr="00F27640" w:rsidRDefault="007A6F52" w:rsidP="00A12FF6">
      <w:pPr>
        <w:spacing w:after="0" w:line="240" w:lineRule="auto"/>
        <w:jc w:val="center"/>
        <w:rPr>
          <w:rStyle w:val="FontStyle11"/>
          <w:rFonts w:ascii="Times New Roman" w:hAnsi="Times New Roman" w:cs="Times New Roman"/>
          <w:sz w:val="24"/>
          <w:szCs w:val="24"/>
          <w:lang w:eastAsia="uk-UA"/>
        </w:rPr>
      </w:pPr>
      <w:r w:rsidRPr="00F27640">
        <w:rPr>
          <w:rStyle w:val="FontStyle11"/>
          <w:rFonts w:ascii="Times New Roman" w:hAnsi="Times New Roman" w:cs="Times New Roman"/>
          <w:sz w:val="24"/>
          <w:szCs w:val="24"/>
          <w:lang w:eastAsia="uk-UA"/>
        </w:rPr>
        <w:t>Інформаційне повідомлення</w:t>
      </w:r>
    </w:p>
    <w:p w:rsidR="00A12FF6" w:rsidRDefault="00DD3894" w:rsidP="00A12FF6">
      <w:pPr>
        <w:spacing w:after="0" w:line="240" w:lineRule="auto"/>
        <w:jc w:val="center"/>
        <w:rPr>
          <w:rStyle w:val="FontStyle11"/>
          <w:rFonts w:ascii="Times New Roman" w:hAnsi="Times New Roman" w:cs="Times New Roman"/>
          <w:sz w:val="24"/>
          <w:szCs w:val="24"/>
          <w:lang w:eastAsia="uk-UA"/>
        </w:rPr>
      </w:pPr>
      <w:r w:rsidRPr="00F27640">
        <w:rPr>
          <w:rStyle w:val="FontStyle11"/>
          <w:rFonts w:ascii="Times New Roman" w:hAnsi="Times New Roman" w:cs="Times New Roman"/>
          <w:sz w:val="24"/>
          <w:szCs w:val="24"/>
          <w:lang w:eastAsia="uk-UA"/>
        </w:rPr>
        <w:t>про проведення громадськ</w:t>
      </w:r>
      <w:r w:rsidR="002E0145">
        <w:rPr>
          <w:rStyle w:val="FontStyle11"/>
          <w:rFonts w:ascii="Times New Roman" w:hAnsi="Times New Roman" w:cs="Times New Roman"/>
          <w:sz w:val="24"/>
          <w:szCs w:val="24"/>
          <w:lang w:eastAsia="uk-UA"/>
        </w:rPr>
        <w:t xml:space="preserve">их </w:t>
      </w:r>
      <w:r w:rsidRPr="00F27640">
        <w:rPr>
          <w:rStyle w:val="FontStyle11"/>
          <w:rFonts w:ascii="Times New Roman" w:hAnsi="Times New Roman" w:cs="Times New Roman"/>
          <w:sz w:val="24"/>
          <w:szCs w:val="24"/>
          <w:lang w:eastAsia="uk-UA"/>
        </w:rPr>
        <w:t>обговорен</w:t>
      </w:r>
      <w:r w:rsidR="002E0145">
        <w:rPr>
          <w:rStyle w:val="FontStyle11"/>
          <w:rFonts w:ascii="Times New Roman" w:hAnsi="Times New Roman" w:cs="Times New Roman"/>
          <w:sz w:val="24"/>
          <w:szCs w:val="24"/>
          <w:lang w:eastAsia="uk-UA"/>
        </w:rPr>
        <w:t>ь</w:t>
      </w:r>
      <w:r w:rsidRPr="00F27640">
        <w:rPr>
          <w:rStyle w:val="FontStyle11"/>
          <w:rFonts w:ascii="Times New Roman" w:hAnsi="Times New Roman" w:cs="Times New Roman"/>
          <w:sz w:val="24"/>
          <w:szCs w:val="24"/>
          <w:lang w:eastAsia="uk-UA"/>
        </w:rPr>
        <w:t xml:space="preserve"> проєкт</w:t>
      </w:r>
      <w:r w:rsidR="002E0145">
        <w:rPr>
          <w:rStyle w:val="FontStyle11"/>
          <w:rFonts w:ascii="Times New Roman" w:hAnsi="Times New Roman" w:cs="Times New Roman"/>
          <w:sz w:val="24"/>
          <w:szCs w:val="24"/>
          <w:lang w:eastAsia="uk-UA"/>
        </w:rPr>
        <w:t>ів р</w:t>
      </w:r>
      <w:r w:rsidR="00C56D24" w:rsidRPr="00F27640">
        <w:rPr>
          <w:rStyle w:val="FontStyle11"/>
          <w:rFonts w:ascii="Times New Roman" w:hAnsi="Times New Roman" w:cs="Times New Roman"/>
          <w:sz w:val="24"/>
          <w:szCs w:val="24"/>
          <w:lang w:eastAsia="uk-UA"/>
        </w:rPr>
        <w:t>ішен</w:t>
      </w:r>
      <w:r w:rsidR="002E0145">
        <w:rPr>
          <w:rStyle w:val="FontStyle11"/>
          <w:rFonts w:ascii="Times New Roman" w:hAnsi="Times New Roman" w:cs="Times New Roman"/>
          <w:sz w:val="24"/>
          <w:szCs w:val="24"/>
          <w:lang w:eastAsia="uk-UA"/>
        </w:rPr>
        <w:t>ь</w:t>
      </w:r>
      <w:r w:rsidR="00C56D24" w:rsidRPr="00F27640">
        <w:rPr>
          <w:rStyle w:val="FontStyle11"/>
          <w:rFonts w:ascii="Times New Roman" w:hAnsi="Times New Roman" w:cs="Times New Roman"/>
          <w:sz w:val="24"/>
          <w:szCs w:val="24"/>
          <w:lang w:eastAsia="uk-UA"/>
        </w:rPr>
        <w:t xml:space="preserve"> Збаразької міської ради</w:t>
      </w:r>
    </w:p>
    <w:p w:rsidR="00225A5B" w:rsidRDefault="00A12FF6" w:rsidP="00A12FF6">
      <w:pPr>
        <w:spacing w:after="0" w:line="240" w:lineRule="auto"/>
        <w:jc w:val="center"/>
        <w:rPr>
          <w:rStyle w:val="FontStyle11"/>
          <w:rFonts w:ascii="Times New Roman" w:hAnsi="Times New Roman" w:cs="Times New Roman"/>
          <w:sz w:val="24"/>
          <w:szCs w:val="24"/>
          <w:lang w:eastAsia="uk-UA"/>
        </w:rPr>
      </w:pPr>
      <w:r>
        <w:rPr>
          <w:rStyle w:val="FontStyle11"/>
          <w:rFonts w:ascii="Times New Roman" w:hAnsi="Times New Roman" w:cs="Times New Roman"/>
          <w:sz w:val="24"/>
          <w:szCs w:val="24"/>
          <w:lang w:eastAsia="uk-UA"/>
        </w:rPr>
        <w:t xml:space="preserve">щодо </w:t>
      </w:r>
      <w:r w:rsidR="00FB328F" w:rsidRPr="00FB328F">
        <w:rPr>
          <w:rStyle w:val="FontStyle11"/>
          <w:rFonts w:ascii="Times New Roman" w:hAnsi="Times New Roman" w:cs="Times New Roman"/>
          <w:sz w:val="24"/>
          <w:szCs w:val="24"/>
          <w:lang w:eastAsia="uk-UA"/>
        </w:rPr>
        <w:t>п</w:t>
      </w:r>
      <w:r>
        <w:rPr>
          <w:rStyle w:val="FontStyle11"/>
          <w:rFonts w:ascii="Times New Roman" w:hAnsi="Times New Roman" w:cs="Times New Roman"/>
          <w:sz w:val="24"/>
          <w:szCs w:val="24"/>
          <w:lang w:eastAsia="uk-UA"/>
        </w:rPr>
        <w:t xml:space="preserve">ерепрофілювання (зміни типу), зміни </w:t>
      </w:r>
      <w:r w:rsidR="00225A5B">
        <w:rPr>
          <w:rStyle w:val="FontStyle11"/>
          <w:rFonts w:ascii="Times New Roman" w:hAnsi="Times New Roman" w:cs="Times New Roman"/>
          <w:sz w:val="24"/>
          <w:szCs w:val="24"/>
          <w:lang w:eastAsia="uk-UA"/>
        </w:rPr>
        <w:t>найменування закладів загальної</w:t>
      </w:r>
    </w:p>
    <w:p w:rsidR="00C56D24" w:rsidRDefault="00A12FF6" w:rsidP="00A12FF6">
      <w:pPr>
        <w:spacing w:after="0" w:line="240" w:lineRule="auto"/>
        <w:jc w:val="center"/>
        <w:rPr>
          <w:rStyle w:val="FontStyle11"/>
          <w:rFonts w:ascii="Times New Roman" w:hAnsi="Times New Roman" w:cs="Times New Roman"/>
          <w:sz w:val="24"/>
          <w:szCs w:val="24"/>
          <w:lang w:eastAsia="uk-UA"/>
        </w:rPr>
      </w:pPr>
      <w:r>
        <w:rPr>
          <w:rStyle w:val="FontStyle11"/>
          <w:rFonts w:ascii="Times New Roman" w:hAnsi="Times New Roman" w:cs="Times New Roman"/>
          <w:sz w:val="24"/>
          <w:szCs w:val="24"/>
          <w:lang w:eastAsia="uk-UA"/>
        </w:rPr>
        <w:t xml:space="preserve">середньої освіти </w:t>
      </w:r>
      <w:r w:rsidR="00FB328F" w:rsidRPr="00FB328F">
        <w:rPr>
          <w:rStyle w:val="FontStyle11"/>
          <w:rFonts w:ascii="Times New Roman" w:hAnsi="Times New Roman" w:cs="Times New Roman"/>
          <w:sz w:val="24"/>
          <w:szCs w:val="24"/>
          <w:lang w:eastAsia="uk-UA"/>
        </w:rPr>
        <w:t xml:space="preserve">Збаразької  міської ради </w:t>
      </w:r>
      <w:r>
        <w:rPr>
          <w:rStyle w:val="FontStyle11"/>
          <w:rFonts w:ascii="Times New Roman" w:hAnsi="Times New Roman" w:cs="Times New Roman"/>
          <w:sz w:val="24"/>
          <w:szCs w:val="24"/>
          <w:lang w:eastAsia="uk-UA"/>
        </w:rPr>
        <w:t>у 2027 році</w:t>
      </w:r>
    </w:p>
    <w:p w:rsidR="00A12FF6" w:rsidRPr="00F27640" w:rsidRDefault="00A12FF6" w:rsidP="00A12FF6">
      <w:pPr>
        <w:spacing w:after="0" w:line="240" w:lineRule="auto"/>
        <w:jc w:val="center"/>
        <w:rPr>
          <w:rStyle w:val="FontStyle11"/>
          <w:rFonts w:ascii="Times New Roman" w:hAnsi="Times New Roman" w:cs="Times New Roman"/>
          <w:sz w:val="24"/>
          <w:szCs w:val="24"/>
          <w:lang w:eastAsia="uk-UA"/>
        </w:rPr>
      </w:pPr>
    </w:p>
    <w:p w:rsidR="00D33DB8" w:rsidRPr="00F27640" w:rsidRDefault="00D33DB8" w:rsidP="002C3822">
      <w:pPr>
        <w:spacing w:line="240" w:lineRule="auto"/>
        <w:ind w:firstLine="567"/>
        <w:jc w:val="both"/>
        <w:rPr>
          <w:rStyle w:val="FontStyle16"/>
          <w:sz w:val="24"/>
          <w:szCs w:val="24"/>
          <w:lang w:eastAsia="uk-UA"/>
        </w:rPr>
      </w:pPr>
      <w:r w:rsidRPr="00F27640">
        <w:rPr>
          <w:rStyle w:val="FontStyle16"/>
          <w:b/>
          <w:sz w:val="24"/>
          <w:szCs w:val="24"/>
          <w:lang w:eastAsia="uk-UA"/>
        </w:rPr>
        <w:t>Найменування організатора громадськ</w:t>
      </w:r>
      <w:r w:rsidR="00FF5711">
        <w:rPr>
          <w:rStyle w:val="FontStyle16"/>
          <w:b/>
          <w:sz w:val="24"/>
          <w:szCs w:val="24"/>
          <w:lang w:eastAsia="uk-UA"/>
        </w:rPr>
        <w:t>их</w:t>
      </w:r>
      <w:r w:rsidRPr="00F27640">
        <w:rPr>
          <w:rStyle w:val="FontStyle16"/>
          <w:b/>
          <w:sz w:val="24"/>
          <w:szCs w:val="24"/>
          <w:lang w:eastAsia="uk-UA"/>
        </w:rPr>
        <w:t xml:space="preserve"> обговорен</w:t>
      </w:r>
      <w:r w:rsidR="00FF5711">
        <w:rPr>
          <w:rStyle w:val="FontStyle16"/>
          <w:b/>
          <w:sz w:val="24"/>
          <w:szCs w:val="24"/>
          <w:lang w:eastAsia="uk-UA"/>
        </w:rPr>
        <w:t>ь</w:t>
      </w:r>
      <w:r w:rsidRPr="00F27640">
        <w:rPr>
          <w:rStyle w:val="FontStyle16"/>
          <w:sz w:val="24"/>
          <w:szCs w:val="24"/>
          <w:lang w:eastAsia="uk-UA"/>
        </w:rPr>
        <w:t xml:space="preserve"> - Збаразька міська рада.</w:t>
      </w:r>
    </w:p>
    <w:p w:rsidR="00D33DB8" w:rsidRPr="00F27640" w:rsidRDefault="00D33DB8" w:rsidP="002C3822">
      <w:pPr>
        <w:spacing w:line="240" w:lineRule="auto"/>
        <w:ind w:firstLine="567"/>
        <w:jc w:val="both"/>
        <w:rPr>
          <w:rStyle w:val="FontStyle16"/>
          <w:sz w:val="24"/>
          <w:szCs w:val="24"/>
          <w:lang w:eastAsia="uk-UA"/>
        </w:rPr>
      </w:pPr>
      <w:r w:rsidRPr="00F27640">
        <w:rPr>
          <w:rStyle w:val="FontStyle16"/>
          <w:b/>
          <w:sz w:val="24"/>
          <w:szCs w:val="24"/>
          <w:lang w:eastAsia="uk-UA"/>
        </w:rPr>
        <w:t>Ініціатор громадськ</w:t>
      </w:r>
      <w:r w:rsidR="00FF5711">
        <w:rPr>
          <w:rStyle w:val="FontStyle16"/>
          <w:b/>
          <w:sz w:val="24"/>
          <w:szCs w:val="24"/>
          <w:lang w:eastAsia="uk-UA"/>
        </w:rPr>
        <w:t>их</w:t>
      </w:r>
      <w:r w:rsidRPr="00F27640">
        <w:rPr>
          <w:rStyle w:val="FontStyle16"/>
          <w:b/>
          <w:sz w:val="24"/>
          <w:szCs w:val="24"/>
          <w:lang w:eastAsia="uk-UA"/>
        </w:rPr>
        <w:t xml:space="preserve"> обговорен</w:t>
      </w:r>
      <w:r w:rsidR="00FF5711">
        <w:rPr>
          <w:rStyle w:val="FontStyle16"/>
          <w:b/>
          <w:sz w:val="24"/>
          <w:szCs w:val="24"/>
          <w:lang w:eastAsia="uk-UA"/>
        </w:rPr>
        <w:t>ь</w:t>
      </w:r>
      <w:r w:rsidRPr="00F27640">
        <w:rPr>
          <w:rStyle w:val="FontStyle16"/>
          <w:sz w:val="24"/>
          <w:szCs w:val="24"/>
          <w:lang w:eastAsia="uk-UA"/>
        </w:rPr>
        <w:t xml:space="preserve"> - Збаразька міська рада.</w:t>
      </w:r>
    </w:p>
    <w:p w:rsidR="00DD3894" w:rsidRDefault="00A75AB2" w:rsidP="002C3822">
      <w:pPr>
        <w:spacing w:after="0" w:line="240" w:lineRule="auto"/>
        <w:ind w:firstLine="567"/>
        <w:jc w:val="both"/>
        <w:rPr>
          <w:rFonts w:ascii="Times New Roman" w:hAnsi="Times New Roman" w:cs="Times New Roman"/>
          <w:spacing w:val="7"/>
          <w:sz w:val="24"/>
          <w:szCs w:val="24"/>
          <w:bdr w:val="none" w:sz="0" w:space="0" w:color="auto" w:frame="1"/>
          <w:shd w:val="clear" w:color="auto" w:fill="FFFFFF"/>
        </w:rPr>
      </w:pPr>
      <w:r w:rsidRPr="00F27640">
        <w:rPr>
          <w:rStyle w:val="FontStyle16"/>
          <w:b/>
          <w:sz w:val="24"/>
          <w:szCs w:val="24"/>
          <w:lang w:eastAsia="uk-UA"/>
        </w:rPr>
        <w:t>Мета:</w:t>
      </w:r>
      <w:r w:rsidRPr="00F27640">
        <w:rPr>
          <w:rStyle w:val="FontStyle16"/>
          <w:sz w:val="24"/>
          <w:szCs w:val="24"/>
          <w:lang w:eastAsia="uk-UA"/>
        </w:rPr>
        <w:t xml:space="preserve"> </w:t>
      </w:r>
      <w:r w:rsidR="00DD3894" w:rsidRPr="00F27640">
        <w:rPr>
          <w:rFonts w:ascii="Times New Roman" w:hAnsi="Times New Roman" w:cs="Times New Roman"/>
          <w:spacing w:val="7"/>
          <w:sz w:val="24"/>
          <w:szCs w:val="24"/>
          <w:bdr w:val="none" w:sz="0" w:space="0" w:color="auto" w:frame="1"/>
          <w:shd w:val="clear" w:color="auto" w:fill="FFFFFF"/>
        </w:rPr>
        <w:t>реалізація права мешканців громади на вільний доступу до інформації, забезпечення гласності, відкритості та прозорості діяльності органу місцевого самоврядування з питань функціонув</w:t>
      </w:r>
      <w:r w:rsidR="0083191D" w:rsidRPr="00F27640">
        <w:rPr>
          <w:rFonts w:ascii="Times New Roman" w:hAnsi="Times New Roman" w:cs="Times New Roman"/>
          <w:spacing w:val="7"/>
          <w:sz w:val="24"/>
          <w:szCs w:val="24"/>
          <w:bdr w:val="none" w:sz="0" w:space="0" w:color="auto" w:frame="1"/>
          <w:shd w:val="clear" w:color="auto" w:fill="FFFFFF"/>
        </w:rPr>
        <w:t xml:space="preserve">ання закладів освіти Збаразької </w:t>
      </w:r>
      <w:r w:rsidR="00DD3894" w:rsidRPr="00F27640">
        <w:rPr>
          <w:rFonts w:ascii="Times New Roman" w:hAnsi="Times New Roman" w:cs="Times New Roman"/>
          <w:spacing w:val="7"/>
          <w:sz w:val="24"/>
          <w:szCs w:val="24"/>
          <w:bdr w:val="none" w:sz="0" w:space="0" w:color="auto" w:frame="1"/>
          <w:shd w:val="clear" w:color="auto" w:fill="FFFFFF"/>
        </w:rPr>
        <w:t xml:space="preserve">міської територіальної громади, інформування громадськості про ініціативи та пропозиції Збаразької міської ради </w:t>
      </w:r>
      <w:r w:rsidR="00DD3894" w:rsidRPr="00A12FF6">
        <w:rPr>
          <w:rFonts w:ascii="Times New Roman" w:hAnsi="Times New Roman" w:cs="Times New Roman"/>
          <w:spacing w:val="7"/>
          <w:sz w:val="24"/>
          <w:szCs w:val="24"/>
          <w:bdr w:val="none" w:sz="0" w:space="0" w:color="auto" w:frame="1"/>
          <w:shd w:val="clear" w:color="auto" w:fill="FFFFFF"/>
        </w:rPr>
        <w:t xml:space="preserve">щодо </w:t>
      </w:r>
      <w:r w:rsidR="00A12FF6" w:rsidRPr="00A12FF6">
        <w:rPr>
          <w:rStyle w:val="FontStyle11"/>
          <w:rFonts w:ascii="Times New Roman" w:hAnsi="Times New Roman" w:cs="Times New Roman"/>
          <w:b w:val="0"/>
          <w:sz w:val="24"/>
          <w:szCs w:val="24"/>
          <w:lang w:eastAsia="uk-UA"/>
        </w:rPr>
        <w:t xml:space="preserve">перепрофілювання (зміни типу), зміни найменування закладів загальної середньої освіти  Збаразької  міської ради  у 2027 році </w:t>
      </w:r>
      <w:r w:rsidR="00F27640" w:rsidRPr="00A12FF6">
        <w:rPr>
          <w:rStyle w:val="FontStyle11"/>
          <w:rFonts w:ascii="Times New Roman" w:hAnsi="Times New Roman" w:cs="Times New Roman"/>
          <w:b w:val="0"/>
          <w:sz w:val="24"/>
          <w:szCs w:val="24"/>
          <w:lang w:eastAsia="uk-UA"/>
        </w:rPr>
        <w:t xml:space="preserve"> </w:t>
      </w:r>
      <w:r w:rsidR="00DD3894" w:rsidRPr="00A12FF6">
        <w:rPr>
          <w:rFonts w:ascii="Times New Roman" w:hAnsi="Times New Roman" w:cs="Times New Roman"/>
          <w:spacing w:val="7"/>
          <w:sz w:val="24"/>
          <w:szCs w:val="24"/>
          <w:bdr w:val="none" w:sz="0" w:space="0" w:color="auto" w:frame="1"/>
          <w:shd w:val="clear" w:color="auto" w:fill="FFFFFF"/>
        </w:rPr>
        <w:t>та обговорення відповідн</w:t>
      </w:r>
      <w:r w:rsidR="00A12FF6" w:rsidRPr="00A12FF6">
        <w:rPr>
          <w:rFonts w:ascii="Times New Roman" w:hAnsi="Times New Roman" w:cs="Times New Roman"/>
          <w:spacing w:val="7"/>
          <w:sz w:val="24"/>
          <w:szCs w:val="24"/>
          <w:bdr w:val="none" w:sz="0" w:space="0" w:color="auto" w:frame="1"/>
          <w:shd w:val="clear" w:color="auto" w:fill="FFFFFF"/>
        </w:rPr>
        <w:t>их</w:t>
      </w:r>
      <w:r w:rsidR="00DD3894" w:rsidRPr="00A12FF6">
        <w:rPr>
          <w:rFonts w:ascii="Times New Roman" w:hAnsi="Times New Roman" w:cs="Times New Roman"/>
          <w:spacing w:val="7"/>
          <w:sz w:val="24"/>
          <w:szCs w:val="24"/>
          <w:bdr w:val="none" w:sz="0" w:space="0" w:color="auto" w:frame="1"/>
          <w:shd w:val="clear" w:color="auto" w:fill="FFFFFF"/>
        </w:rPr>
        <w:t xml:space="preserve"> проєк</w:t>
      </w:r>
      <w:r w:rsidR="00A12FF6" w:rsidRPr="00A12FF6">
        <w:rPr>
          <w:rFonts w:ascii="Times New Roman" w:hAnsi="Times New Roman" w:cs="Times New Roman"/>
          <w:spacing w:val="7"/>
          <w:sz w:val="24"/>
          <w:szCs w:val="24"/>
          <w:bdr w:val="none" w:sz="0" w:space="0" w:color="auto" w:frame="1"/>
          <w:shd w:val="clear" w:color="auto" w:fill="FFFFFF"/>
        </w:rPr>
        <w:t xml:space="preserve">тів </w:t>
      </w:r>
      <w:r w:rsidR="00DD3894" w:rsidRPr="00A12FF6">
        <w:rPr>
          <w:rFonts w:ascii="Times New Roman" w:hAnsi="Times New Roman" w:cs="Times New Roman"/>
          <w:spacing w:val="7"/>
          <w:sz w:val="24"/>
          <w:szCs w:val="24"/>
          <w:bdr w:val="none" w:sz="0" w:space="0" w:color="auto" w:frame="1"/>
          <w:shd w:val="clear" w:color="auto" w:fill="FFFFFF"/>
        </w:rPr>
        <w:t xml:space="preserve"> рішен</w:t>
      </w:r>
      <w:r w:rsidR="00A12FF6" w:rsidRPr="00A12FF6">
        <w:rPr>
          <w:rFonts w:ascii="Times New Roman" w:hAnsi="Times New Roman" w:cs="Times New Roman"/>
          <w:spacing w:val="7"/>
          <w:sz w:val="24"/>
          <w:szCs w:val="24"/>
          <w:bdr w:val="none" w:sz="0" w:space="0" w:color="auto" w:frame="1"/>
          <w:shd w:val="clear" w:color="auto" w:fill="FFFFFF"/>
        </w:rPr>
        <w:t>ь</w:t>
      </w:r>
      <w:r w:rsidR="00DD3894" w:rsidRPr="00A12FF6">
        <w:rPr>
          <w:rFonts w:ascii="Times New Roman" w:hAnsi="Times New Roman" w:cs="Times New Roman"/>
          <w:spacing w:val="7"/>
          <w:sz w:val="24"/>
          <w:szCs w:val="24"/>
          <w:bdr w:val="none" w:sz="0" w:space="0" w:color="auto" w:frame="1"/>
          <w:shd w:val="clear" w:color="auto" w:fill="FFFFFF"/>
        </w:rPr>
        <w:t>, що виноситим</w:t>
      </w:r>
      <w:r w:rsidR="00A12FF6">
        <w:rPr>
          <w:rFonts w:ascii="Times New Roman" w:hAnsi="Times New Roman" w:cs="Times New Roman"/>
          <w:spacing w:val="7"/>
          <w:sz w:val="24"/>
          <w:szCs w:val="24"/>
          <w:bdr w:val="none" w:sz="0" w:space="0" w:color="auto" w:frame="1"/>
          <w:shd w:val="clear" w:color="auto" w:fill="FFFFFF"/>
        </w:rPr>
        <w:t>у</w:t>
      </w:r>
      <w:r w:rsidR="00DD3894" w:rsidRPr="00A12FF6">
        <w:rPr>
          <w:rFonts w:ascii="Times New Roman" w:hAnsi="Times New Roman" w:cs="Times New Roman"/>
          <w:spacing w:val="7"/>
          <w:sz w:val="24"/>
          <w:szCs w:val="24"/>
          <w:bdr w:val="none" w:sz="0" w:space="0" w:color="auto" w:frame="1"/>
          <w:shd w:val="clear" w:color="auto" w:fill="FFFFFF"/>
        </w:rPr>
        <w:t>ться</w:t>
      </w:r>
      <w:r w:rsidR="00DD3894" w:rsidRPr="00F27640">
        <w:rPr>
          <w:rFonts w:ascii="Times New Roman" w:hAnsi="Times New Roman" w:cs="Times New Roman"/>
          <w:spacing w:val="7"/>
          <w:sz w:val="24"/>
          <w:szCs w:val="24"/>
          <w:bdr w:val="none" w:sz="0" w:space="0" w:color="auto" w:frame="1"/>
          <w:shd w:val="clear" w:color="auto" w:fill="FFFFFF"/>
        </w:rPr>
        <w:t xml:space="preserve"> на розгляд сесії Збаразької міської ради</w:t>
      </w:r>
      <w:r w:rsidR="00C05B21">
        <w:rPr>
          <w:rFonts w:ascii="Times New Roman" w:hAnsi="Times New Roman" w:cs="Times New Roman"/>
          <w:spacing w:val="7"/>
          <w:sz w:val="24"/>
          <w:szCs w:val="24"/>
          <w:bdr w:val="none" w:sz="0" w:space="0" w:color="auto" w:frame="1"/>
          <w:shd w:val="clear" w:color="auto" w:fill="FFFFFF"/>
        </w:rPr>
        <w:t xml:space="preserve">. </w:t>
      </w:r>
    </w:p>
    <w:p w:rsidR="00DC17A5" w:rsidRDefault="00DC17A5" w:rsidP="00A12FF6">
      <w:pPr>
        <w:spacing w:after="0" w:line="240" w:lineRule="auto"/>
        <w:jc w:val="both"/>
        <w:rPr>
          <w:rFonts w:ascii="Times New Roman" w:hAnsi="Times New Roman" w:cs="Times New Roman"/>
          <w:spacing w:val="7"/>
          <w:sz w:val="24"/>
          <w:szCs w:val="24"/>
          <w:bdr w:val="none" w:sz="0" w:space="0" w:color="auto" w:frame="1"/>
          <w:shd w:val="clear" w:color="auto" w:fill="FFFFFF"/>
        </w:rPr>
      </w:pPr>
    </w:p>
    <w:p w:rsidR="00C05B21" w:rsidRPr="00C05B21" w:rsidRDefault="00C05B21" w:rsidP="002C3822">
      <w:pPr>
        <w:spacing w:after="0" w:line="240" w:lineRule="auto"/>
        <w:ind w:firstLine="567"/>
        <w:jc w:val="both"/>
        <w:rPr>
          <w:rFonts w:ascii="Times New Roman" w:hAnsi="Times New Roman" w:cs="Times New Roman"/>
          <w:b/>
          <w:spacing w:val="7"/>
          <w:sz w:val="24"/>
          <w:szCs w:val="24"/>
          <w:bdr w:val="none" w:sz="0" w:space="0" w:color="auto" w:frame="1"/>
          <w:shd w:val="clear" w:color="auto" w:fill="FFFFFF"/>
        </w:rPr>
      </w:pPr>
      <w:r w:rsidRPr="00C05B21">
        <w:rPr>
          <w:rFonts w:ascii="Times New Roman" w:hAnsi="Times New Roman" w:cs="Times New Roman"/>
          <w:b/>
          <w:spacing w:val="7"/>
          <w:sz w:val="24"/>
          <w:szCs w:val="24"/>
          <w:bdr w:val="none" w:sz="0" w:space="0" w:color="auto" w:frame="1"/>
          <w:shd w:val="clear" w:color="auto" w:fill="FFFFFF"/>
        </w:rPr>
        <w:t>Назви проєктів, винесених на громадськ</w:t>
      </w:r>
      <w:r w:rsidR="00FF5711">
        <w:rPr>
          <w:rFonts w:ascii="Times New Roman" w:hAnsi="Times New Roman" w:cs="Times New Roman"/>
          <w:b/>
          <w:spacing w:val="7"/>
          <w:sz w:val="24"/>
          <w:szCs w:val="24"/>
          <w:bdr w:val="none" w:sz="0" w:space="0" w:color="auto" w:frame="1"/>
          <w:shd w:val="clear" w:color="auto" w:fill="FFFFFF"/>
        </w:rPr>
        <w:t>і</w:t>
      </w:r>
      <w:r w:rsidRPr="00C05B21">
        <w:rPr>
          <w:rFonts w:ascii="Times New Roman" w:hAnsi="Times New Roman" w:cs="Times New Roman"/>
          <w:b/>
          <w:spacing w:val="7"/>
          <w:sz w:val="24"/>
          <w:szCs w:val="24"/>
          <w:bdr w:val="none" w:sz="0" w:space="0" w:color="auto" w:frame="1"/>
          <w:shd w:val="clear" w:color="auto" w:fill="FFFFFF"/>
        </w:rPr>
        <w:t xml:space="preserve"> обговорення:</w:t>
      </w:r>
    </w:p>
    <w:p w:rsidR="007033E0" w:rsidRDefault="00A12FF6" w:rsidP="002C3822">
      <w:pPr>
        <w:pStyle w:val="aa"/>
        <w:numPr>
          <w:ilvl w:val="0"/>
          <w:numId w:val="5"/>
        </w:numPr>
        <w:tabs>
          <w:tab w:val="left" w:pos="851"/>
        </w:tabs>
        <w:spacing w:after="0" w:line="240" w:lineRule="auto"/>
        <w:ind w:left="0" w:firstLine="567"/>
        <w:jc w:val="both"/>
        <w:rPr>
          <w:rStyle w:val="FontStyle13"/>
          <w:b w:val="0"/>
          <w:sz w:val="24"/>
          <w:szCs w:val="24"/>
          <w:lang w:eastAsia="uk-UA"/>
        </w:rPr>
      </w:pPr>
      <w:r w:rsidRPr="00E84188">
        <w:rPr>
          <w:rFonts w:ascii="Times New Roman" w:hAnsi="Times New Roman" w:cs="Times New Roman"/>
          <w:sz w:val="24"/>
          <w:szCs w:val="24"/>
          <w:lang w:eastAsia="uk-UA"/>
        </w:rPr>
        <w:t>"Про перепрофілювання (зміну типу), зміну найменування Гніздичненського ліцею Збаразької міськ</w:t>
      </w:r>
      <w:r w:rsidR="00B71E7F" w:rsidRPr="00E84188">
        <w:rPr>
          <w:rFonts w:ascii="Times New Roman" w:hAnsi="Times New Roman" w:cs="Times New Roman"/>
          <w:sz w:val="24"/>
          <w:szCs w:val="24"/>
          <w:lang w:eastAsia="uk-UA"/>
        </w:rPr>
        <w:t>ої ради Тернопільської області"</w:t>
      </w:r>
    </w:p>
    <w:p w:rsidR="00E84188" w:rsidRPr="00E84188" w:rsidRDefault="00E84188" w:rsidP="00E84188">
      <w:pPr>
        <w:tabs>
          <w:tab w:val="left" w:pos="851"/>
        </w:tabs>
        <w:spacing w:after="0" w:line="240" w:lineRule="auto"/>
        <w:jc w:val="both"/>
        <w:rPr>
          <w:rStyle w:val="FontStyle13"/>
          <w:b w:val="0"/>
          <w:sz w:val="24"/>
          <w:szCs w:val="24"/>
          <w:lang w:eastAsia="uk-UA"/>
        </w:rPr>
      </w:pPr>
      <w:hyperlink r:id="rId6" w:history="1">
        <w:r w:rsidRPr="00D611F3">
          <w:rPr>
            <w:rStyle w:val="a3"/>
            <w:rFonts w:ascii="Times New Roman" w:hAnsi="Times New Roman" w:cs="Times New Roman"/>
            <w:sz w:val="24"/>
            <w:szCs w:val="24"/>
            <w:lang w:eastAsia="uk-UA"/>
          </w:rPr>
          <w:t>https://docs.google.com/document/d/1H-5qjZfPNu-k6ZAl2fi-HWJ5tiTmpBlj/edit?usp=drive_link&amp;ouid=110714546252728329316&amp;rtpof=true&amp;sd=true</w:t>
        </w:r>
      </w:hyperlink>
      <w:r>
        <w:rPr>
          <w:rStyle w:val="FontStyle13"/>
          <w:b w:val="0"/>
          <w:sz w:val="24"/>
          <w:szCs w:val="24"/>
          <w:lang w:eastAsia="uk-UA"/>
        </w:rPr>
        <w:t>;</w:t>
      </w:r>
    </w:p>
    <w:p w:rsidR="00A12FF6" w:rsidRDefault="00A12FF6" w:rsidP="002C3822">
      <w:pPr>
        <w:pStyle w:val="aa"/>
        <w:numPr>
          <w:ilvl w:val="0"/>
          <w:numId w:val="5"/>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 xml:space="preserve">"Про перепрофілювання (зміну типу), зміну найменування </w:t>
      </w:r>
      <w:r w:rsidR="0056650E" w:rsidRPr="00FF5711">
        <w:rPr>
          <w:rStyle w:val="FontStyle13"/>
          <w:b w:val="0"/>
          <w:sz w:val="24"/>
          <w:szCs w:val="24"/>
          <w:lang w:eastAsia="uk-UA"/>
        </w:rPr>
        <w:t xml:space="preserve">Доброводівського </w:t>
      </w:r>
      <w:r w:rsidRPr="00FF5711">
        <w:rPr>
          <w:rStyle w:val="FontStyle13"/>
          <w:b w:val="0"/>
          <w:sz w:val="24"/>
          <w:szCs w:val="24"/>
          <w:lang w:eastAsia="uk-UA"/>
        </w:rPr>
        <w:t>ліцею</w:t>
      </w:r>
      <w:r w:rsidR="00FF5711" w:rsidRPr="00FF5711">
        <w:rPr>
          <w:rStyle w:val="FontStyle13"/>
          <w:b w:val="0"/>
          <w:sz w:val="24"/>
          <w:szCs w:val="24"/>
          <w:lang w:eastAsia="uk-UA"/>
        </w:rPr>
        <w:t xml:space="preserve"> </w:t>
      </w:r>
      <w:r w:rsidR="0056650E" w:rsidRPr="00FF5711">
        <w:rPr>
          <w:rStyle w:val="FontStyle13"/>
          <w:b w:val="0"/>
          <w:sz w:val="24"/>
          <w:szCs w:val="24"/>
          <w:lang w:eastAsia="uk-UA"/>
        </w:rPr>
        <w:t xml:space="preserve">імені Олександра Смакули </w:t>
      </w:r>
      <w:r w:rsidRPr="00FF5711">
        <w:rPr>
          <w:rStyle w:val="FontStyle13"/>
          <w:b w:val="0"/>
          <w:sz w:val="24"/>
          <w:szCs w:val="24"/>
          <w:lang w:eastAsia="uk-UA"/>
        </w:rPr>
        <w:t>Збаразької міської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7" w:history="1">
        <w:r w:rsidR="00B71E7F" w:rsidRPr="00EB0D11">
          <w:rPr>
            <w:rStyle w:val="a3"/>
            <w:rFonts w:ascii="Times New Roman" w:hAnsi="Times New Roman" w:cs="Times New Roman"/>
            <w:sz w:val="24"/>
            <w:szCs w:val="24"/>
            <w:lang w:eastAsia="uk-UA"/>
          </w:rPr>
          <w:t>https://docs.google.com/document/d/14aO9BfvcCA-z8U7HEP9sSYP3e0XbS-Tk/edit?usp=drive_link&amp;ouid=110714546252728329316&amp;rtpof=true&amp;sd=true</w:t>
        </w:r>
      </w:hyperlink>
      <w:r w:rsidR="007033E0">
        <w:rPr>
          <w:rStyle w:val="FontStyle13"/>
          <w:b w:val="0"/>
          <w:sz w:val="24"/>
          <w:szCs w:val="24"/>
          <w:lang w:eastAsia="uk-UA"/>
        </w:rPr>
        <w:t>;</w:t>
      </w:r>
    </w:p>
    <w:p w:rsidR="00A12FF6" w:rsidRDefault="00A12FF6"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 xml:space="preserve">"Про перепрофілювання (зміну типу), зміну найменування </w:t>
      </w:r>
      <w:r w:rsidR="0056650E" w:rsidRPr="00FF5711">
        <w:rPr>
          <w:rStyle w:val="FontStyle13"/>
          <w:b w:val="0"/>
          <w:sz w:val="24"/>
          <w:szCs w:val="24"/>
          <w:lang w:eastAsia="uk-UA"/>
        </w:rPr>
        <w:t xml:space="preserve">Залужанського </w:t>
      </w:r>
      <w:r w:rsidRPr="00FF5711">
        <w:rPr>
          <w:rStyle w:val="FontStyle13"/>
          <w:b w:val="0"/>
          <w:sz w:val="24"/>
          <w:szCs w:val="24"/>
          <w:lang w:eastAsia="uk-UA"/>
        </w:rPr>
        <w:t>ліцею</w:t>
      </w:r>
      <w:r w:rsidR="00FF5711" w:rsidRPr="00FF5711">
        <w:rPr>
          <w:rStyle w:val="FontStyle13"/>
          <w:b w:val="0"/>
          <w:sz w:val="24"/>
          <w:szCs w:val="24"/>
          <w:lang w:eastAsia="uk-UA"/>
        </w:rPr>
        <w:t xml:space="preserve"> </w:t>
      </w:r>
      <w:r w:rsidRPr="00FF5711">
        <w:rPr>
          <w:rStyle w:val="FontStyle13"/>
          <w:b w:val="0"/>
          <w:sz w:val="24"/>
          <w:szCs w:val="24"/>
          <w:lang w:eastAsia="uk-UA"/>
        </w:rPr>
        <w:t>Збаразької міськ</w:t>
      </w:r>
      <w:r w:rsidR="00B71E7F">
        <w:rPr>
          <w:rStyle w:val="FontStyle13"/>
          <w:b w:val="0"/>
          <w:sz w:val="24"/>
          <w:szCs w:val="24"/>
          <w:lang w:eastAsia="uk-UA"/>
        </w:rPr>
        <w:t>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8" w:history="1">
        <w:r w:rsidR="00B71E7F" w:rsidRPr="00EB0D11">
          <w:rPr>
            <w:rStyle w:val="a3"/>
            <w:rFonts w:ascii="Times New Roman" w:hAnsi="Times New Roman" w:cs="Times New Roman"/>
            <w:sz w:val="24"/>
            <w:szCs w:val="24"/>
            <w:lang w:eastAsia="uk-UA"/>
          </w:rPr>
          <w:t>https://docs.google.com/document/d/12IRH4TTfvbN11dYrfx8cy5TdBlFRKyQI/edit?usp=drive_link&amp;ouid=110714546252728329316&amp;rtpof=true&amp;sd=true</w:t>
        </w:r>
      </w:hyperlink>
      <w:r w:rsidR="007033E0">
        <w:rPr>
          <w:rStyle w:val="FontStyle13"/>
          <w:b w:val="0"/>
          <w:sz w:val="24"/>
          <w:szCs w:val="24"/>
          <w:lang w:eastAsia="uk-UA"/>
        </w:rPr>
        <w:t>;</w:t>
      </w:r>
      <w:r w:rsidR="00B71E7F">
        <w:rPr>
          <w:rStyle w:val="FontStyle13"/>
          <w:b w:val="0"/>
          <w:sz w:val="24"/>
          <w:szCs w:val="24"/>
          <w:lang w:eastAsia="uk-UA"/>
        </w:rPr>
        <w:t xml:space="preserve"> </w:t>
      </w:r>
    </w:p>
    <w:p w:rsidR="0056650E" w:rsidRDefault="0056650E"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"Про перепрофілювання (зміну типу), зміну найменування Зарудянського ліцею Збаразької міськ</w:t>
      </w:r>
      <w:r w:rsidR="00B71E7F">
        <w:rPr>
          <w:rStyle w:val="FontStyle13"/>
          <w:b w:val="0"/>
          <w:sz w:val="24"/>
          <w:szCs w:val="24"/>
          <w:lang w:eastAsia="uk-UA"/>
        </w:rPr>
        <w:t>ої ради Тернопільської області"</w:t>
      </w:r>
    </w:p>
    <w:p w:rsidR="00B71E7F" w:rsidRPr="00FF5711" w:rsidRDefault="00DF7789" w:rsidP="00B71E7F">
      <w:pPr>
        <w:pStyle w:val="aa"/>
        <w:tabs>
          <w:tab w:val="left" w:pos="851"/>
        </w:tabs>
        <w:spacing w:after="0" w:line="240" w:lineRule="auto"/>
        <w:ind w:left="0"/>
        <w:jc w:val="both"/>
        <w:rPr>
          <w:rStyle w:val="FontStyle13"/>
          <w:b w:val="0"/>
          <w:sz w:val="24"/>
          <w:szCs w:val="24"/>
          <w:lang w:eastAsia="uk-UA"/>
        </w:rPr>
      </w:pPr>
      <w:hyperlink r:id="rId9" w:history="1">
        <w:r w:rsidR="00B71E7F" w:rsidRPr="00EB0D11">
          <w:rPr>
            <w:rStyle w:val="a3"/>
            <w:rFonts w:ascii="Times New Roman" w:hAnsi="Times New Roman" w:cs="Times New Roman"/>
            <w:sz w:val="24"/>
            <w:szCs w:val="24"/>
            <w:lang w:eastAsia="uk-UA"/>
          </w:rPr>
          <w:t>https://docs.google.com/document/d/1kCFJZ9VjNjmd9A-8_GWtEXCPd8UiRtWz/edit?usp=drive_link&amp;ouid=110714546252728329316&amp;rtpof=true&amp;sd=true</w:t>
        </w:r>
      </w:hyperlink>
      <w:r w:rsidR="007033E0">
        <w:rPr>
          <w:rStyle w:val="FontStyle13"/>
          <w:b w:val="0"/>
          <w:sz w:val="24"/>
          <w:szCs w:val="24"/>
          <w:lang w:eastAsia="uk-UA"/>
        </w:rPr>
        <w:t>;</w:t>
      </w:r>
    </w:p>
    <w:p w:rsidR="0056650E" w:rsidRDefault="0056650E"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 xml:space="preserve">"Про перепрофілювання (зміну типу), зміну найменування </w:t>
      </w:r>
      <w:proofErr w:type="spellStart"/>
      <w:r w:rsidRPr="00FF5711">
        <w:rPr>
          <w:rStyle w:val="FontStyle13"/>
          <w:b w:val="0"/>
          <w:sz w:val="24"/>
          <w:szCs w:val="24"/>
          <w:lang w:eastAsia="uk-UA"/>
        </w:rPr>
        <w:t>Колодненського</w:t>
      </w:r>
      <w:proofErr w:type="spellEnd"/>
      <w:r w:rsidRPr="00FF5711">
        <w:rPr>
          <w:rStyle w:val="FontStyle13"/>
          <w:b w:val="0"/>
          <w:sz w:val="24"/>
          <w:szCs w:val="24"/>
          <w:lang w:eastAsia="uk-UA"/>
        </w:rPr>
        <w:t xml:space="preserve"> ліцею Збаразької міськ</w:t>
      </w:r>
      <w:r w:rsidR="00B71E7F">
        <w:rPr>
          <w:rStyle w:val="FontStyle13"/>
          <w:b w:val="0"/>
          <w:sz w:val="24"/>
          <w:szCs w:val="24"/>
          <w:lang w:eastAsia="uk-UA"/>
        </w:rPr>
        <w:t>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10" w:history="1">
        <w:r w:rsidR="00B71E7F" w:rsidRPr="00EB0D11">
          <w:rPr>
            <w:rStyle w:val="a3"/>
            <w:rFonts w:ascii="Times New Roman" w:hAnsi="Times New Roman" w:cs="Times New Roman"/>
            <w:sz w:val="24"/>
            <w:szCs w:val="24"/>
            <w:lang w:eastAsia="uk-UA"/>
          </w:rPr>
          <w:t>https://docs.google.com/document/d/1LIcHSw0lRUMS157oQrcFvYldS6cjJmVI/edit?usp=drive_link&amp;ouid=110714546252728329316&amp;rtpof=true&amp;sd=true</w:t>
        </w:r>
      </w:hyperlink>
      <w:r w:rsidR="007033E0">
        <w:rPr>
          <w:rStyle w:val="FontStyle13"/>
          <w:b w:val="0"/>
          <w:sz w:val="24"/>
          <w:szCs w:val="24"/>
          <w:lang w:eastAsia="uk-UA"/>
        </w:rPr>
        <w:t>;</w:t>
      </w:r>
      <w:r w:rsidR="00B71E7F">
        <w:rPr>
          <w:rStyle w:val="FontStyle13"/>
          <w:b w:val="0"/>
          <w:sz w:val="24"/>
          <w:szCs w:val="24"/>
          <w:lang w:eastAsia="uk-UA"/>
        </w:rPr>
        <w:t xml:space="preserve"> </w:t>
      </w:r>
    </w:p>
    <w:p w:rsidR="0056650E" w:rsidRDefault="0056650E"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 xml:space="preserve">"Про перепрофілювання (зміну типу), зміну найменування </w:t>
      </w:r>
      <w:proofErr w:type="spellStart"/>
      <w:r w:rsidRPr="00FF5711">
        <w:rPr>
          <w:rStyle w:val="FontStyle13"/>
          <w:b w:val="0"/>
          <w:sz w:val="24"/>
          <w:szCs w:val="24"/>
          <w:lang w:eastAsia="uk-UA"/>
        </w:rPr>
        <w:t>Нижчелуб’янківського</w:t>
      </w:r>
      <w:proofErr w:type="spellEnd"/>
      <w:r w:rsidRPr="00FF5711">
        <w:rPr>
          <w:rStyle w:val="FontStyle13"/>
          <w:b w:val="0"/>
          <w:sz w:val="24"/>
          <w:szCs w:val="24"/>
          <w:lang w:eastAsia="uk-UA"/>
        </w:rPr>
        <w:t xml:space="preserve">  ліцею Збаразької міськ</w:t>
      </w:r>
      <w:r w:rsidR="00B71E7F">
        <w:rPr>
          <w:rStyle w:val="FontStyle13"/>
          <w:b w:val="0"/>
          <w:sz w:val="24"/>
          <w:szCs w:val="24"/>
          <w:lang w:eastAsia="uk-UA"/>
        </w:rPr>
        <w:t>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11" w:history="1">
        <w:r w:rsidR="00B71E7F" w:rsidRPr="00EB0D11">
          <w:rPr>
            <w:rStyle w:val="a3"/>
            <w:rFonts w:ascii="Times New Roman" w:hAnsi="Times New Roman" w:cs="Times New Roman"/>
            <w:sz w:val="24"/>
            <w:szCs w:val="24"/>
            <w:lang w:eastAsia="uk-UA"/>
          </w:rPr>
          <w:t>https://docs.google.com/document/d/1iiraZARCYIVZpaeUu2LDN80iAv6IquBf/edit?usp=drive_link&amp;ouid=110714546252728329316&amp;rtpof=true&amp;sd=true</w:t>
        </w:r>
      </w:hyperlink>
      <w:r w:rsidR="007033E0">
        <w:rPr>
          <w:rStyle w:val="FontStyle13"/>
          <w:b w:val="0"/>
          <w:sz w:val="24"/>
          <w:szCs w:val="24"/>
          <w:lang w:eastAsia="uk-UA"/>
        </w:rPr>
        <w:t>;</w:t>
      </w:r>
    </w:p>
    <w:p w:rsidR="0056650E" w:rsidRDefault="0056650E"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"Про перепрофілювання (зміну типу), зміну найменування</w:t>
      </w:r>
      <w:r w:rsidR="00FF5711">
        <w:rPr>
          <w:rStyle w:val="FontStyle13"/>
          <w:b w:val="0"/>
          <w:sz w:val="24"/>
          <w:szCs w:val="24"/>
          <w:lang w:eastAsia="uk-UA"/>
        </w:rPr>
        <w:t xml:space="preserve"> </w:t>
      </w:r>
      <w:proofErr w:type="spellStart"/>
      <w:r w:rsidRPr="00FF5711">
        <w:rPr>
          <w:rStyle w:val="FontStyle13"/>
          <w:b w:val="0"/>
          <w:sz w:val="24"/>
          <w:szCs w:val="24"/>
          <w:lang w:eastAsia="uk-UA"/>
        </w:rPr>
        <w:t>Стри</w:t>
      </w:r>
      <w:r w:rsidR="000947AF" w:rsidRPr="00FF5711">
        <w:rPr>
          <w:rStyle w:val="FontStyle13"/>
          <w:b w:val="0"/>
          <w:sz w:val="24"/>
          <w:szCs w:val="24"/>
          <w:lang w:eastAsia="uk-UA"/>
        </w:rPr>
        <w:t>ї</w:t>
      </w:r>
      <w:r w:rsidRPr="00FF5711">
        <w:rPr>
          <w:rStyle w:val="FontStyle13"/>
          <w:b w:val="0"/>
          <w:sz w:val="24"/>
          <w:szCs w:val="24"/>
          <w:lang w:eastAsia="uk-UA"/>
        </w:rPr>
        <w:t>вського</w:t>
      </w:r>
      <w:proofErr w:type="spellEnd"/>
      <w:r w:rsidR="00FF5711">
        <w:rPr>
          <w:rStyle w:val="FontStyle13"/>
          <w:b w:val="0"/>
          <w:sz w:val="24"/>
          <w:szCs w:val="24"/>
          <w:lang w:eastAsia="uk-UA"/>
        </w:rPr>
        <w:t xml:space="preserve"> </w:t>
      </w:r>
      <w:r w:rsidRPr="00FF5711">
        <w:rPr>
          <w:rStyle w:val="FontStyle13"/>
          <w:b w:val="0"/>
          <w:sz w:val="24"/>
          <w:szCs w:val="24"/>
          <w:lang w:eastAsia="uk-UA"/>
        </w:rPr>
        <w:t>ліцею Збаразької міськ</w:t>
      </w:r>
      <w:r w:rsidR="00B71E7F">
        <w:rPr>
          <w:rStyle w:val="FontStyle13"/>
          <w:b w:val="0"/>
          <w:sz w:val="24"/>
          <w:szCs w:val="24"/>
          <w:lang w:eastAsia="uk-UA"/>
        </w:rPr>
        <w:t>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12" w:history="1">
        <w:r w:rsidR="00B71E7F" w:rsidRPr="00EB0D11">
          <w:rPr>
            <w:rStyle w:val="a3"/>
            <w:rFonts w:ascii="Times New Roman" w:hAnsi="Times New Roman" w:cs="Times New Roman"/>
            <w:sz w:val="24"/>
            <w:szCs w:val="24"/>
            <w:lang w:eastAsia="uk-UA"/>
          </w:rPr>
          <w:t>https://docs.google.com/document/d/1-gRgZJIPuilF2_HQopk2zn_02xrxABdh/edit?usp=drive_link&amp;ouid=110714546252728329316&amp;rtpof=true&amp;sd=true</w:t>
        </w:r>
      </w:hyperlink>
      <w:r w:rsidR="007033E0">
        <w:rPr>
          <w:rStyle w:val="FontStyle13"/>
          <w:b w:val="0"/>
          <w:bCs w:val="0"/>
          <w:sz w:val="24"/>
          <w:szCs w:val="24"/>
          <w:lang w:eastAsia="uk-UA"/>
        </w:rPr>
        <w:t>;</w:t>
      </w:r>
      <w:r w:rsidR="00B71E7F">
        <w:rPr>
          <w:rStyle w:val="FontStyle13"/>
          <w:b w:val="0"/>
          <w:sz w:val="24"/>
          <w:szCs w:val="24"/>
          <w:lang w:eastAsia="uk-UA"/>
        </w:rPr>
        <w:t xml:space="preserve"> </w:t>
      </w:r>
    </w:p>
    <w:p w:rsidR="0056650E" w:rsidRDefault="0056650E" w:rsidP="002C3822">
      <w:pPr>
        <w:pStyle w:val="aa"/>
        <w:numPr>
          <w:ilvl w:val="0"/>
          <w:numId w:val="4"/>
        </w:numPr>
        <w:tabs>
          <w:tab w:val="left" w:pos="851"/>
        </w:tabs>
        <w:spacing w:after="0" w:line="240" w:lineRule="auto"/>
        <w:ind w:left="0" w:firstLine="567"/>
        <w:jc w:val="both"/>
        <w:rPr>
          <w:rStyle w:val="FontStyle13"/>
          <w:b w:val="0"/>
          <w:sz w:val="24"/>
          <w:szCs w:val="24"/>
          <w:lang w:eastAsia="uk-UA"/>
        </w:rPr>
      </w:pPr>
      <w:r w:rsidRPr="00FF5711">
        <w:rPr>
          <w:rStyle w:val="FontStyle13"/>
          <w:b w:val="0"/>
          <w:sz w:val="24"/>
          <w:szCs w:val="24"/>
          <w:lang w:eastAsia="uk-UA"/>
        </w:rPr>
        <w:t>"Про перепрофілювання (зміну типу), зміну найменування Черниховецького ліцею Збаразької міськ</w:t>
      </w:r>
      <w:r w:rsidR="00B71E7F">
        <w:rPr>
          <w:rStyle w:val="FontStyle13"/>
          <w:b w:val="0"/>
          <w:sz w:val="24"/>
          <w:szCs w:val="24"/>
          <w:lang w:eastAsia="uk-UA"/>
        </w:rPr>
        <w:t>ої ради Тернопільської області"</w:t>
      </w:r>
    </w:p>
    <w:p w:rsidR="00B71E7F" w:rsidRPr="00B71E7F" w:rsidRDefault="00DF7789" w:rsidP="00B71E7F">
      <w:pPr>
        <w:tabs>
          <w:tab w:val="left" w:pos="851"/>
        </w:tabs>
        <w:spacing w:after="0" w:line="240" w:lineRule="auto"/>
        <w:jc w:val="both"/>
        <w:rPr>
          <w:rStyle w:val="FontStyle13"/>
          <w:b w:val="0"/>
          <w:sz w:val="24"/>
          <w:szCs w:val="24"/>
          <w:lang w:eastAsia="uk-UA"/>
        </w:rPr>
      </w:pPr>
      <w:hyperlink r:id="rId13" w:history="1">
        <w:r w:rsidR="00B71E7F" w:rsidRPr="00EB0D11">
          <w:rPr>
            <w:rStyle w:val="a3"/>
            <w:rFonts w:ascii="Times New Roman" w:hAnsi="Times New Roman" w:cs="Times New Roman"/>
            <w:sz w:val="24"/>
            <w:szCs w:val="24"/>
            <w:lang w:eastAsia="uk-UA"/>
          </w:rPr>
          <w:t>https://docs.google.com/document/d/1CQKlbxra25wsddHLumci3oc8Q0_HdYhC/edit?usp=drive_link&amp;ouid=110714546252728329316&amp;rtpof=true&amp;sd=true</w:t>
        </w:r>
      </w:hyperlink>
      <w:r w:rsidR="007033E0">
        <w:rPr>
          <w:rStyle w:val="FontStyle13"/>
          <w:b w:val="0"/>
          <w:sz w:val="24"/>
          <w:szCs w:val="24"/>
          <w:lang w:eastAsia="uk-UA"/>
        </w:rPr>
        <w:t>.</w:t>
      </w:r>
    </w:p>
    <w:p w:rsidR="00A12FF6" w:rsidRDefault="0068363F" w:rsidP="002C3822">
      <w:pPr>
        <w:spacing w:after="0" w:line="240" w:lineRule="auto"/>
        <w:ind w:firstLine="567"/>
        <w:jc w:val="both"/>
        <w:rPr>
          <w:rStyle w:val="FontStyle13"/>
          <w:b w:val="0"/>
          <w:sz w:val="24"/>
          <w:szCs w:val="24"/>
          <w:lang w:eastAsia="uk-UA"/>
        </w:rPr>
      </w:pPr>
      <w:r>
        <w:rPr>
          <w:rStyle w:val="FontStyle13"/>
          <w:b w:val="0"/>
          <w:sz w:val="24"/>
          <w:szCs w:val="24"/>
          <w:lang w:eastAsia="uk-UA"/>
        </w:rPr>
        <w:lastRenderedPageBreak/>
        <w:t>Інформаці</w:t>
      </w:r>
      <w:r w:rsidR="00E86D0D">
        <w:rPr>
          <w:rStyle w:val="FontStyle13"/>
          <w:b w:val="0"/>
          <w:sz w:val="24"/>
          <w:szCs w:val="24"/>
          <w:lang w:eastAsia="uk-UA"/>
        </w:rPr>
        <w:t>ю</w:t>
      </w:r>
      <w:r>
        <w:rPr>
          <w:rStyle w:val="FontStyle13"/>
          <w:b w:val="0"/>
          <w:sz w:val="24"/>
          <w:szCs w:val="24"/>
          <w:lang w:eastAsia="uk-UA"/>
        </w:rPr>
        <w:t xml:space="preserve"> про нормативні, фінансові, соціально-економічні передумови внесення змін у мережу </w:t>
      </w:r>
      <w:r w:rsidR="00DC17A5">
        <w:rPr>
          <w:rStyle w:val="FontStyle13"/>
          <w:b w:val="0"/>
          <w:sz w:val="24"/>
          <w:szCs w:val="24"/>
          <w:lang w:eastAsia="uk-UA"/>
        </w:rPr>
        <w:t xml:space="preserve">закладів </w:t>
      </w:r>
      <w:r w:rsidR="00E86D0D">
        <w:rPr>
          <w:rStyle w:val="FontStyle13"/>
          <w:b w:val="0"/>
          <w:sz w:val="24"/>
          <w:szCs w:val="24"/>
          <w:lang w:eastAsia="uk-UA"/>
        </w:rPr>
        <w:t xml:space="preserve">загальної середньої </w:t>
      </w:r>
      <w:r w:rsidR="00DC17A5">
        <w:rPr>
          <w:rStyle w:val="FontStyle13"/>
          <w:b w:val="0"/>
          <w:sz w:val="24"/>
          <w:szCs w:val="24"/>
          <w:lang w:eastAsia="uk-UA"/>
        </w:rPr>
        <w:t>освіти Збаразької міської ради розміщен</w:t>
      </w:r>
      <w:r w:rsidR="000947AF">
        <w:rPr>
          <w:rStyle w:val="FontStyle13"/>
          <w:b w:val="0"/>
          <w:sz w:val="24"/>
          <w:szCs w:val="24"/>
          <w:lang w:eastAsia="uk-UA"/>
        </w:rPr>
        <w:t>о</w:t>
      </w:r>
      <w:r w:rsidR="00DC17A5">
        <w:rPr>
          <w:rStyle w:val="FontStyle13"/>
          <w:b w:val="0"/>
          <w:sz w:val="24"/>
          <w:szCs w:val="24"/>
          <w:lang w:eastAsia="uk-UA"/>
        </w:rPr>
        <w:t xml:space="preserve"> у додатку до інформаційного повідомлення. </w:t>
      </w:r>
    </w:p>
    <w:p w:rsidR="00DC17A5" w:rsidRPr="00A12FF6" w:rsidRDefault="00DC17A5" w:rsidP="00A12FF6">
      <w:pPr>
        <w:spacing w:after="0" w:line="240" w:lineRule="auto"/>
        <w:jc w:val="both"/>
        <w:rPr>
          <w:rStyle w:val="FontStyle13"/>
          <w:b w:val="0"/>
          <w:sz w:val="24"/>
          <w:szCs w:val="24"/>
          <w:lang w:eastAsia="uk-UA"/>
        </w:rPr>
      </w:pPr>
    </w:p>
    <w:p w:rsidR="006807C9" w:rsidRPr="00F27640" w:rsidRDefault="006807C9" w:rsidP="002C3822">
      <w:pPr>
        <w:spacing w:after="0" w:line="240" w:lineRule="auto"/>
        <w:ind w:firstLine="567"/>
        <w:jc w:val="both"/>
        <w:rPr>
          <w:rStyle w:val="FontStyle16"/>
          <w:sz w:val="24"/>
          <w:szCs w:val="24"/>
          <w:lang w:eastAsia="uk-UA"/>
        </w:rPr>
      </w:pPr>
      <w:r w:rsidRPr="0056650E">
        <w:rPr>
          <w:rStyle w:val="FontStyle16"/>
          <w:b/>
          <w:sz w:val="24"/>
          <w:szCs w:val="24"/>
          <w:lang w:eastAsia="uk-UA"/>
        </w:rPr>
        <w:t>Інформація про форму громадськ</w:t>
      </w:r>
      <w:r w:rsidR="00FF5711">
        <w:rPr>
          <w:rStyle w:val="FontStyle16"/>
          <w:b/>
          <w:sz w:val="24"/>
          <w:szCs w:val="24"/>
          <w:lang w:eastAsia="uk-UA"/>
        </w:rPr>
        <w:t>их</w:t>
      </w:r>
      <w:r w:rsidRPr="0056650E">
        <w:rPr>
          <w:rStyle w:val="FontStyle16"/>
          <w:b/>
          <w:sz w:val="24"/>
          <w:szCs w:val="24"/>
          <w:lang w:eastAsia="uk-UA"/>
        </w:rPr>
        <w:t xml:space="preserve"> обговорен</w:t>
      </w:r>
      <w:r w:rsidR="00FF5711">
        <w:rPr>
          <w:rStyle w:val="FontStyle16"/>
          <w:b/>
          <w:sz w:val="24"/>
          <w:szCs w:val="24"/>
          <w:lang w:eastAsia="uk-UA"/>
        </w:rPr>
        <w:t>ь</w:t>
      </w:r>
      <w:r w:rsidRPr="0056650E">
        <w:rPr>
          <w:rStyle w:val="FontStyle16"/>
          <w:b/>
          <w:sz w:val="24"/>
          <w:szCs w:val="24"/>
          <w:lang w:eastAsia="uk-UA"/>
        </w:rPr>
        <w:t xml:space="preserve">: </w:t>
      </w:r>
      <w:r w:rsidRPr="00C05B21">
        <w:rPr>
          <w:rStyle w:val="FontStyle16"/>
          <w:sz w:val="24"/>
          <w:szCs w:val="24"/>
          <w:lang w:eastAsia="uk-UA"/>
        </w:rPr>
        <w:t>громадськ</w:t>
      </w:r>
      <w:r w:rsidR="00FF5711">
        <w:rPr>
          <w:rStyle w:val="FontStyle16"/>
          <w:sz w:val="24"/>
          <w:szCs w:val="24"/>
          <w:lang w:eastAsia="uk-UA"/>
        </w:rPr>
        <w:t>і</w:t>
      </w:r>
      <w:r w:rsidRPr="00C05B21">
        <w:rPr>
          <w:rStyle w:val="FontStyle16"/>
          <w:sz w:val="24"/>
          <w:szCs w:val="24"/>
          <w:lang w:eastAsia="uk-UA"/>
        </w:rPr>
        <w:t xml:space="preserve"> обговорення проєкт</w:t>
      </w:r>
      <w:r w:rsidR="0056650E" w:rsidRPr="00C05B21">
        <w:rPr>
          <w:rStyle w:val="FontStyle16"/>
          <w:sz w:val="24"/>
          <w:szCs w:val="24"/>
          <w:lang w:eastAsia="uk-UA"/>
        </w:rPr>
        <w:t xml:space="preserve">ів </w:t>
      </w:r>
      <w:r w:rsidRPr="00C05B21">
        <w:rPr>
          <w:rStyle w:val="FontStyle16"/>
          <w:sz w:val="24"/>
          <w:szCs w:val="24"/>
          <w:lang w:eastAsia="uk-UA"/>
        </w:rPr>
        <w:t>рішен</w:t>
      </w:r>
      <w:r w:rsidR="0056650E" w:rsidRPr="00C05B21">
        <w:rPr>
          <w:rStyle w:val="FontStyle16"/>
          <w:sz w:val="24"/>
          <w:szCs w:val="24"/>
          <w:lang w:eastAsia="uk-UA"/>
        </w:rPr>
        <w:t xml:space="preserve">ь щодо </w:t>
      </w:r>
      <w:r w:rsidR="0056650E" w:rsidRPr="00C05B21">
        <w:rPr>
          <w:rStyle w:val="FontStyle11"/>
          <w:rFonts w:ascii="Times New Roman" w:hAnsi="Times New Roman" w:cs="Times New Roman"/>
          <w:b w:val="0"/>
          <w:sz w:val="24"/>
          <w:szCs w:val="24"/>
          <w:lang w:eastAsia="uk-UA"/>
        </w:rPr>
        <w:t>перепрофілювання (зміни типу), зміни найменування закладів загальної середньої освіти  Збаразької  міської ради  у 2027 році</w:t>
      </w:r>
      <w:r w:rsidRPr="00C05B21">
        <w:rPr>
          <w:rStyle w:val="FontStyle16"/>
          <w:sz w:val="24"/>
          <w:szCs w:val="24"/>
          <w:lang w:eastAsia="uk-UA"/>
        </w:rPr>
        <w:t xml:space="preserve"> </w:t>
      </w:r>
      <w:r w:rsidR="0056650E" w:rsidRPr="00C05B21">
        <w:rPr>
          <w:rStyle w:val="FontStyle11"/>
          <w:rFonts w:ascii="Times New Roman" w:hAnsi="Times New Roman" w:cs="Times New Roman"/>
          <w:sz w:val="24"/>
          <w:szCs w:val="24"/>
          <w:lang w:eastAsia="uk-UA"/>
        </w:rPr>
        <w:t xml:space="preserve"> </w:t>
      </w:r>
      <w:r w:rsidRPr="00C05B21">
        <w:rPr>
          <w:rStyle w:val="FontStyle16"/>
          <w:sz w:val="24"/>
          <w:szCs w:val="24"/>
          <w:lang w:eastAsia="uk-UA"/>
        </w:rPr>
        <w:t>п</w:t>
      </w:r>
      <w:r w:rsidRPr="00F27640">
        <w:rPr>
          <w:rStyle w:val="FontStyle16"/>
          <w:sz w:val="24"/>
          <w:szCs w:val="24"/>
          <w:lang w:eastAsia="uk-UA"/>
        </w:rPr>
        <w:t>роходитим</w:t>
      </w:r>
      <w:r w:rsidR="00FF5711">
        <w:rPr>
          <w:rStyle w:val="FontStyle16"/>
          <w:sz w:val="24"/>
          <w:szCs w:val="24"/>
          <w:lang w:eastAsia="uk-UA"/>
        </w:rPr>
        <w:t>уть</w:t>
      </w:r>
      <w:r w:rsidRPr="00F27640">
        <w:rPr>
          <w:rStyle w:val="FontStyle16"/>
          <w:sz w:val="24"/>
          <w:szCs w:val="24"/>
          <w:lang w:eastAsia="uk-UA"/>
        </w:rPr>
        <w:t xml:space="preserve"> у формі електронних консультацій з громадськістю та публічних громадських обговорень (зустрічей, зборів), дату, час та місце проведення яких буде визначено окремим розпорядженням Збаразького міського голови та оприлюднено на </w:t>
      </w:r>
      <w:r w:rsidR="000947AF">
        <w:rPr>
          <w:rStyle w:val="FontStyle16"/>
          <w:sz w:val="24"/>
          <w:szCs w:val="24"/>
          <w:lang w:eastAsia="uk-UA"/>
        </w:rPr>
        <w:t>веб</w:t>
      </w:r>
      <w:r w:rsidRPr="00F27640">
        <w:rPr>
          <w:rStyle w:val="FontStyle16"/>
          <w:sz w:val="24"/>
          <w:szCs w:val="24"/>
          <w:lang w:eastAsia="uk-UA"/>
        </w:rPr>
        <w:t xml:space="preserve">сайті Збаразької міської ради. </w:t>
      </w:r>
    </w:p>
    <w:p w:rsidR="006862BD" w:rsidRPr="00F27640" w:rsidRDefault="00C05B21" w:rsidP="00C05B21">
      <w:pPr>
        <w:spacing w:line="240" w:lineRule="auto"/>
        <w:jc w:val="both"/>
        <w:rPr>
          <w:rStyle w:val="FontStyle16"/>
          <w:sz w:val="24"/>
          <w:szCs w:val="24"/>
          <w:lang w:eastAsia="uk-UA"/>
        </w:rPr>
      </w:pPr>
      <w:r>
        <w:rPr>
          <w:rStyle w:val="FontStyle16"/>
          <w:sz w:val="24"/>
          <w:szCs w:val="24"/>
          <w:lang w:eastAsia="uk-UA"/>
        </w:rPr>
        <w:t xml:space="preserve">         </w:t>
      </w:r>
      <w:r w:rsidR="006862BD" w:rsidRPr="00F27640">
        <w:rPr>
          <w:rStyle w:val="FontStyle16"/>
          <w:sz w:val="24"/>
          <w:szCs w:val="24"/>
          <w:lang w:eastAsia="uk-UA"/>
        </w:rPr>
        <w:t>Письмові пропозиції (зауваження) реєструються у загальному відділі Збаразької міської ради за адресою: 47302, Тернопільська обл., м. Збараж, м-н І. Франка, 1.</w:t>
      </w:r>
    </w:p>
    <w:p w:rsidR="0024388B" w:rsidRPr="00F27640" w:rsidRDefault="00C05B21" w:rsidP="00C05B21">
      <w:pPr>
        <w:spacing w:line="240" w:lineRule="auto"/>
        <w:jc w:val="both"/>
        <w:rPr>
          <w:rStyle w:val="FontStyle16"/>
          <w:sz w:val="24"/>
          <w:szCs w:val="24"/>
          <w:lang w:eastAsia="uk-UA"/>
        </w:rPr>
      </w:pPr>
      <w:r>
        <w:rPr>
          <w:rStyle w:val="FontStyle16"/>
          <w:sz w:val="24"/>
          <w:szCs w:val="24"/>
          <w:lang w:eastAsia="uk-UA"/>
        </w:rPr>
        <w:t xml:space="preserve">         </w:t>
      </w:r>
      <w:r w:rsidR="0024388B" w:rsidRPr="00F27640">
        <w:rPr>
          <w:rStyle w:val="FontStyle16"/>
          <w:sz w:val="24"/>
          <w:szCs w:val="24"/>
          <w:lang w:eastAsia="uk-UA"/>
        </w:rPr>
        <w:t>Електронні звернення надсилаються на електронну адресу Збаразько</w:t>
      </w:r>
      <w:r w:rsidR="000D2854" w:rsidRPr="00F27640">
        <w:rPr>
          <w:rStyle w:val="FontStyle16"/>
          <w:sz w:val="24"/>
          <w:szCs w:val="24"/>
          <w:lang w:eastAsia="uk-UA"/>
        </w:rPr>
        <w:t xml:space="preserve">ї міської ради: </w:t>
      </w:r>
      <w:hyperlink r:id="rId14" w:history="1">
        <w:r w:rsidR="00AC4C66" w:rsidRPr="00F27640">
          <w:rPr>
            <w:rStyle w:val="a3"/>
            <w:rFonts w:ascii="Times New Roman" w:hAnsi="Times New Roman" w:cs="Times New Roman"/>
            <w:sz w:val="24"/>
            <w:szCs w:val="24"/>
          </w:rPr>
          <w:t>info@zbarazh-rada.gov.ua</w:t>
        </w:r>
      </w:hyperlink>
      <w:r w:rsidR="00AC4C66" w:rsidRPr="00F27640">
        <w:rPr>
          <w:sz w:val="24"/>
          <w:szCs w:val="24"/>
        </w:rPr>
        <w:t xml:space="preserve"> </w:t>
      </w:r>
      <w:r w:rsidR="000D2854" w:rsidRPr="00F27640">
        <w:rPr>
          <w:rStyle w:val="FontStyle16"/>
          <w:sz w:val="24"/>
          <w:szCs w:val="24"/>
          <w:lang w:eastAsia="uk-UA"/>
        </w:rPr>
        <w:t xml:space="preserve"> та за посиланням </w:t>
      </w:r>
      <w:hyperlink r:id="rId15" w:history="1">
        <w:r w:rsidR="000D2854" w:rsidRPr="00F27640">
          <w:rPr>
            <w:rStyle w:val="a3"/>
            <w:rFonts w:ascii="Times New Roman" w:hAnsi="Times New Roman" w:cs="Times New Roman"/>
            <w:sz w:val="24"/>
            <w:szCs w:val="24"/>
            <w:lang w:eastAsia="uk-UA"/>
          </w:rPr>
          <w:t>https://www.zbarazh-rada.gov.ua/%d0%b5-%d0%b7%d0%b2%d0%b5%d1%80%d0%bd%d0%b5%d0%bd%d0%bd%d1%8f/</w:t>
        </w:r>
      </w:hyperlink>
      <w:r w:rsidR="000D2854" w:rsidRPr="00F27640">
        <w:rPr>
          <w:rStyle w:val="FontStyle16"/>
          <w:sz w:val="24"/>
          <w:szCs w:val="24"/>
          <w:lang w:eastAsia="uk-UA"/>
        </w:rPr>
        <w:t xml:space="preserve">. </w:t>
      </w:r>
    </w:p>
    <w:p w:rsidR="006862BD" w:rsidRPr="00F27640" w:rsidRDefault="00C05B21" w:rsidP="00C05B21">
      <w:pPr>
        <w:spacing w:line="240" w:lineRule="auto"/>
        <w:jc w:val="both"/>
        <w:rPr>
          <w:rStyle w:val="FontStyle16"/>
          <w:b/>
          <w:sz w:val="24"/>
          <w:szCs w:val="24"/>
          <w:lang w:eastAsia="uk-UA"/>
        </w:rPr>
      </w:pPr>
      <w:r>
        <w:rPr>
          <w:rStyle w:val="FontStyle16"/>
          <w:sz w:val="24"/>
          <w:szCs w:val="24"/>
          <w:lang w:eastAsia="uk-UA"/>
        </w:rPr>
        <w:t xml:space="preserve">        </w:t>
      </w:r>
      <w:r w:rsidR="0024388B" w:rsidRPr="00F27640">
        <w:rPr>
          <w:rStyle w:val="FontStyle16"/>
          <w:sz w:val="24"/>
          <w:szCs w:val="24"/>
          <w:lang w:eastAsia="uk-UA"/>
        </w:rPr>
        <w:t xml:space="preserve">Електронні консультації здійснюються за посиланням </w:t>
      </w:r>
      <w:hyperlink r:id="rId16" w:history="1">
        <w:r w:rsidR="00F36B69" w:rsidRPr="00F27640">
          <w:rPr>
            <w:rStyle w:val="a3"/>
            <w:rFonts w:ascii="Times New Roman" w:hAnsi="Times New Roman" w:cs="Times New Roman"/>
            <w:sz w:val="24"/>
            <w:szCs w:val="24"/>
            <w:lang w:eastAsia="uk-UA"/>
          </w:rPr>
          <w:t>https://consult.e-dem.ua/6122484800</w:t>
        </w:r>
      </w:hyperlink>
      <w:r w:rsidR="00F36B69" w:rsidRPr="00F27640">
        <w:rPr>
          <w:rStyle w:val="FontStyle16"/>
          <w:sz w:val="24"/>
          <w:szCs w:val="24"/>
          <w:lang w:eastAsia="uk-UA"/>
        </w:rPr>
        <w:t>.</w:t>
      </w:r>
    </w:p>
    <w:p w:rsidR="00DD3894" w:rsidRPr="00F27640" w:rsidRDefault="006807C9" w:rsidP="00DD3894">
      <w:pPr>
        <w:spacing w:line="240" w:lineRule="auto"/>
        <w:ind w:firstLine="709"/>
        <w:jc w:val="both"/>
        <w:rPr>
          <w:rStyle w:val="FontStyle16"/>
          <w:b/>
          <w:sz w:val="24"/>
          <w:szCs w:val="24"/>
          <w:lang w:eastAsia="uk-UA"/>
        </w:rPr>
      </w:pPr>
      <w:r w:rsidRPr="00F27640">
        <w:rPr>
          <w:rStyle w:val="FontStyle16"/>
          <w:b/>
          <w:sz w:val="24"/>
          <w:szCs w:val="24"/>
          <w:lang w:eastAsia="uk-UA"/>
        </w:rPr>
        <w:t xml:space="preserve">Інформація про </w:t>
      </w:r>
      <w:r w:rsidR="00F92DE8" w:rsidRPr="00F27640">
        <w:rPr>
          <w:rStyle w:val="FontStyle16"/>
          <w:b/>
          <w:sz w:val="24"/>
          <w:szCs w:val="24"/>
          <w:lang w:eastAsia="uk-UA"/>
        </w:rPr>
        <w:t xml:space="preserve">цільову аудиторію, </w:t>
      </w:r>
      <w:r w:rsidRPr="00F27640">
        <w:rPr>
          <w:rStyle w:val="FontStyle16"/>
          <w:b/>
          <w:sz w:val="24"/>
          <w:szCs w:val="24"/>
          <w:lang w:eastAsia="uk-UA"/>
        </w:rPr>
        <w:t>місце, дату, час громадськ</w:t>
      </w:r>
      <w:r w:rsidR="00FF5711">
        <w:rPr>
          <w:rStyle w:val="FontStyle16"/>
          <w:b/>
          <w:sz w:val="24"/>
          <w:szCs w:val="24"/>
          <w:lang w:eastAsia="uk-UA"/>
        </w:rPr>
        <w:t>их</w:t>
      </w:r>
      <w:r w:rsidRPr="00F27640">
        <w:rPr>
          <w:rStyle w:val="FontStyle16"/>
          <w:b/>
          <w:sz w:val="24"/>
          <w:szCs w:val="24"/>
          <w:lang w:eastAsia="uk-UA"/>
        </w:rPr>
        <w:t xml:space="preserve"> обговорен</w:t>
      </w:r>
      <w:r w:rsidR="00FF5711">
        <w:rPr>
          <w:rStyle w:val="FontStyle16"/>
          <w:b/>
          <w:sz w:val="24"/>
          <w:szCs w:val="24"/>
          <w:lang w:eastAsia="uk-UA"/>
        </w:rPr>
        <w:t>ь</w:t>
      </w:r>
      <w:r w:rsidRPr="00F27640">
        <w:rPr>
          <w:rStyle w:val="FontStyle16"/>
          <w:b/>
          <w:sz w:val="24"/>
          <w:szCs w:val="24"/>
          <w:lang w:eastAsia="uk-UA"/>
        </w:rPr>
        <w:t>:</w:t>
      </w:r>
    </w:p>
    <w:p w:rsidR="007E0FE1" w:rsidRDefault="007E0FE1" w:rsidP="002C3822">
      <w:pPr>
        <w:spacing w:line="240" w:lineRule="auto"/>
        <w:ind w:firstLine="567"/>
        <w:jc w:val="both"/>
        <w:rPr>
          <w:rFonts w:ascii="Times New Roman" w:eastAsia="Times New Roman" w:hAnsi="Times New Roman" w:cs="Times New Roman"/>
          <w:sz w:val="24"/>
          <w:szCs w:val="24"/>
          <w:bdr w:val="none" w:sz="0" w:space="0" w:color="auto" w:frame="1"/>
          <w:shd w:val="clear" w:color="auto" w:fill="FFFFFF"/>
        </w:rPr>
      </w:pPr>
      <w:r w:rsidRPr="00F27640">
        <w:rPr>
          <w:rFonts w:ascii="Times New Roman" w:eastAsia="Times New Roman" w:hAnsi="Times New Roman" w:cs="Times New Roman"/>
          <w:sz w:val="24"/>
          <w:szCs w:val="24"/>
          <w:bdr w:val="none" w:sz="0" w:space="0" w:color="auto" w:frame="1"/>
        </w:rPr>
        <w:t>Участь у громадськ</w:t>
      </w:r>
      <w:r w:rsidR="000947AF">
        <w:rPr>
          <w:rFonts w:ascii="Times New Roman" w:eastAsia="Times New Roman" w:hAnsi="Times New Roman" w:cs="Times New Roman"/>
          <w:sz w:val="24"/>
          <w:szCs w:val="24"/>
          <w:bdr w:val="none" w:sz="0" w:space="0" w:color="auto" w:frame="1"/>
        </w:rPr>
        <w:t>их</w:t>
      </w:r>
      <w:r w:rsidRPr="00F27640">
        <w:rPr>
          <w:rFonts w:ascii="Times New Roman" w:eastAsia="Times New Roman" w:hAnsi="Times New Roman" w:cs="Times New Roman"/>
          <w:sz w:val="24"/>
          <w:szCs w:val="24"/>
          <w:bdr w:val="none" w:sz="0" w:space="0" w:color="auto" w:frame="1"/>
        </w:rPr>
        <w:t xml:space="preserve"> обговоренн</w:t>
      </w:r>
      <w:r w:rsidR="000947AF">
        <w:rPr>
          <w:rFonts w:ascii="Times New Roman" w:eastAsia="Times New Roman" w:hAnsi="Times New Roman" w:cs="Times New Roman"/>
          <w:sz w:val="24"/>
          <w:szCs w:val="24"/>
          <w:bdr w:val="none" w:sz="0" w:space="0" w:color="auto" w:frame="1"/>
        </w:rPr>
        <w:t>ях</w:t>
      </w:r>
      <w:r w:rsidRPr="00F27640">
        <w:rPr>
          <w:rFonts w:ascii="Times New Roman" w:eastAsia="Times New Roman" w:hAnsi="Times New Roman" w:cs="Times New Roman"/>
          <w:sz w:val="24"/>
          <w:szCs w:val="24"/>
          <w:bdr w:val="none" w:sz="0" w:space="0" w:color="auto" w:frame="1"/>
        </w:rPr>
        <w:t xml:space="preserve"> можуть брати фізичні</w:t>
      </w:r>
      <w:r w:rsidRPr="00F27640">
        <w:rPr>
          <w:rFonts w:ascii="Times New Roman" w:eastAsia="Times New Roman" w:hAnsi="Times New Roman" w:cs="Times New Roman"/>
          <w:sz w:val="24"/>
          <w:szCs w:val="24"/>
        </w:rPr>
        <w:t> </w:t>
      </w:r>
      <w:r w:rsidRPr="00F27640">
        <w:rPr>
          <w:rFonts w:ascii="Times New Roman" w:eastAsia="Times New Roman" w:hAnsi="Times New Roman" w:cs="Times New Roman"/>
          <w:sz w:val="24"/>
          <w:szCs w:val="24"/>
          <w:bdr w:val="none" w:sz="0" w:space="0" w:color="auto" w:frame="1"/>
          <w:shd w:val="clear" w:color="auto" w:fill="FFFFFF"/>
        </w:rPr>
        <w:t>особи, які є мешканцями Збаразької міської територіальної громади,</w:t>
      </w:r>
      <w:r w:rsidRPr="00F27640">
        <w:rPr>
          <w:rFonts w:ascii="Times New Roman" w:eastAsia="Times New Roman" w:hAnsi="Times New Roman" w:cs="Times New Roman"/>
          <w:sz w:val="24"/>
          <w:szCs w:val="24"/>
        </w:rPr>
        <w:t> </w:t>
      </w:r>
      <w:r w:rsidRPr="00F27640">
        <w:rPr>
          <w:rFonts w:ascii="Times New Roman" w:eastAsia="Times New Roman" w:hAnsi="Times New Roman" w:cs="Times New Roman"/>
          <w:sz w:val="24"/>
          <w:szCs w:val="24"/>
          <w:bdr w:val="none" w:sz="0" w:space="0" w:color="auto" w:frame="1"/>
        </w:rPr>
        <w:t xml:space="preserve"> юридичні особи,  громадські об’єднання, що не є юридичними особами, зареєстровані на території</w:t>
      </w:r>
      <w:r w:rsidRPr="00F27640">
        <w:rPr>
          <w:rFonts w:ascii="Times New Roman" w:eastAsia="Times New Roman" w:hAnsi="Times New Roman" w:cs="Times New Roman"/>
          <w:sz w:val="24"/>
          <w:szCs w:val="24"/>
        </w:rPr>
        <w:t> </w:t>
      </w:r>
      <w:r w:rsidRPr="00F27640">
        <w:rPr>
          <w:rFonts w:ascii="Times New Roman" w:eastAsia="Times New Roman" w:hAnsi="Times New Roman" w:cs="Times New Roman"/>
          <w:sz w:val="24"/>
          <w:szCs w:val="24"/>
          <w:bdr w:val="none" w:sz="0" w:space="0" w:color="auto" w:frame="1"/>
          <w:shd w:val="clear" w:color="auto" w:fill="FFFFFF"/>
        </w:rPr>
        <w:t xml:space="preserve">Збаразької міської </w:t>
      </w:r>
      <w:r w:rsidRPr="00F27640">
        <w:rPr>
          <w:rFonts w:ascii="Times New Roman" w:eastAsia="Times New Roman" w:hAnsi="Times New Roman" w:cs="Times New Roman"/>
          <w:sz w:val="24"/>
          <w:szCs w:val="24"/>
          <w:bdr w:val="none" w:sz="0" w:space="0" w:color="auto" w:frame="1"/>
        </w:rPr>
        <w:t>ради.</w:t>
      </w:r>
      <w:r w:rsidRPr="00F27640">
        <w:rPr>
          <w:rFonts w:ascii="Times New Roman" w:eastAsia="Times New Roman" w:hAnsi="Times New Roman" w:cs="Times New Roman"/>
          <w:sz w:val="24"/>
          <w:szCs w:val="24"/>
        </w:rPr>
        <w:t> </w:t>
      </w:r>
      <w:r w:rsidRPr="00F27640">
        <w:rPr>
          <w:rFonts w:ascii="Times New Roman" w:eastAsia="Times New Roman" w:hAnsi="Times New Roman" w:cs="Times New Roman"/>
          <w:sz w:val="24"/>
          <w:szCs w:val="24"/>
          <w:bdr w:val="none" w:sz="0" w:space="0" w:color="auto" w:frame="1"/>
          <w:shd w:val="clear" w:color="auto" w:fill="FFFFFF"/>
        </w:rPr>
        <w:t>До обговорен</w:t>
      </w:r>
      <w:r w:rsidR="00FF5711">
        <w:rPr>
          <w:rFonts w:ascii="Times New Roman" w:eastAsia="Times New Roman" w:hAnsi="Times New Roman" w:cs="Times New Roman"/>
          <w:sz w:val="24"/>
          <w:szCs w:val="24"/>
          <w:bdr w:val="none" w:sz="0" w:space="0" w:color="auto" w:frame="1"/>
          <w:shd w:val="clear" w:color="auto" w:fill="FFFFFF"/>
        </w:rPr>
        <w:t>ь</w:t>
      </w:r>
      <w:r w:rsidRPr="00F27640">
        <w:rPr>
          <w:rFonts w:ascii="Times New Roman" w:eastAsia="Times New Roman" w:hAnsi="Times New Roman" w:cs="Times New Roman"/>
          <w:sz w:val="24"/>
          <w:szCs w:val="24"/>
          <w:bdr w:val="none" w:sz="0" w:space="0" w:color="auto" w:frame="1"/>
          <w:shd w:val="clear" w:color="auto" w:fill="FFFFFF"/>
        </w:rPr>
        <w:t xml:space="preserve"> можуть залучатись (без права голосу)</w:t>
      </w:r>
      <w:r w:rsidRPr="00F27640">
        <w:rPr>
          <w:rFonts w:ascii="Times New Roman" w:eastAsia="Times New Roman" w:hAnsi="Times New Roman" w:cs="Times New Roman"/>
          <w:sz w:val="24"/>
          <w:szCs w:val="24"/>
        </w:rPr>
        <w:t> </w:t>
      </w:r>
      <w:r w:rsidRPr="00F27640">
        <w:rPr>
          <w:rFonts w:ascii="Times New Roman" w:eastAsia="Times New Roman" w:hAnsi="Times New Roman" w:cs="Times New Roman"/>
          <w:sz w:val="24"/>
          <w:szCs w:val="24"/>
          <w:bdr w:val="none" w:sz="0" w:space="0" w:color="auto" w:frame="1"/>
          <w:shd w:val="clear" w:color="auto" w:fill="FFFFFF"/>
        </w:rPr>
        <w:t>залучені організаторами громадськ</w:t>
      </w:r>
      <w:r w:rsidR="00FF5711">
        <w:rPr>
          <w:rFonts w:ascii="Times New Roman" w:eastAsia="Times New Roman" w:hAnsi="Times New Roman" w:cs="Times New Roman"/>
          <w:sz w:val="24"/>
          <w:szCs w:val="24"/>
          <w:bdr w:val="none" w:sz="0" w:space="0" w:color="auto" w:frame="1"/>
          <w:shd w:val="clear" w:color="auto" w:fill="FFFFFF"/>
        </w:rPr>
        <w:t>их</w:t>
      </w:r>
      <w:r w:rsidRPr="00F27640">
        <w:rPr>
          <w:rFonts w:ascii="Times New Roman" w:eastAsia="Times New Roman" w:hAnsi="Times New Roman" w:cs="Times New Roman"/>
          <w:sz w:val="24"/>
          <w:szCs w:val="24"/>
          <w:bdr w:val="none" w:sz="0" w:space="0" w:color="auto" w:frame="1"/>
          <w:shd w:val="clear" w:color="auto" w:fill="FFFFFF"/>
        </w:rPr>
        <w:t xml:space="preserve"> обговорен</w:t>
      </w:r>
      <w:r w:rsidR="00FF5711">
        <w:rPr>
          <w:rFonts w:ascii="Times New Roman" w:eastAsia="Times New Roman" w:hAnsi="Times New Roman" w:cs="Times New Roman"/>
          <w:sz w:val="24"/>
          <w:szCs w:val="24"/>
          <w:bdr w:val="none" w:sz="0" w:space="0" w:color="auto" w:frame="1"/>
          <w:shd w:val="clear" w:color="auto" w:fill="FFFFFF"/>
        </w:rPr>
        <w:t>ь</w:t>
      </w:r>
      <w:r w:rsidR="000947AF">
        <w:rPr>
          <w:rFonts w:ascii="Times New Roman" w:eastAsia="Times New Roman" w:hAnsi="Times New Roman" w:cs="Times New Roman"/>
          <w:sz w:val="24"/>
          <w:szCs w:val="24"/>
          <w:bdr w:val="none" w:sz="0" w:space="0" w:color="auto" w:frame="1"/>
          <w:shd w:val="clear" w:color="auto" w:fill="FFFFFF"/>
        </w:rPr>
        <w:t xml:space="preserve">, </w:t>
      </w:r>
      <w:r w:rsidRPr="00F27640">
        <w:rPr>
          <w:rFonts w:ascii="Times New Roman" w:eastAsia="Times New Roman" w:hAnsi="Times New Roman" w:cs="Times New Roman"/>
          <w:sz w:val="24"/>
          <w:szCs w:val="24"/>
          <w:bdr w:val="none" w:sz="0" w:space="0" w:color="auto" w:frame="1"/>
          <w:shd w:val="clear" w:color="auto" w:fill="FFFFFF"/>
        </w:rPr>
        <w:t xml:space="preserve"> фахівці, запрошені організаторами обговорен</w:t>
      </w:r>
      <w:r w:rsidR="00FF5711">
        <w:rPr>
          <w:rFonts w:ascii="Times New Roman" w:eastAsia="Times New Roman" w:hAnsi="Times New Roman" w:cs="Times New Roman"/>
          <w:sz w:val="24"/>
          <w:szCs w:val="24"/>
          <w:bdr w:val="none" w:sz="0" w:space="0" w:color="auto" w:frame="1"/>
          <w:shd w:val="clear" w:color="auto" w:fill="FFFFFF"/>
        </w:rPr>
        <w:t>ь</w:t>
      </w:r>
      <w:r w:rsidR="000947AF">
        <w:rPr>
          <w:rFonts w:ascii="Times New Roman" w:eastAsia="Times New Roman" w:hAnsi="Times New Roman" w:cs="Times New Roman"/>
          <w:sz w:val="24"/>
          <w:szCs w:val="24"/>
          <w:bdr w:val="none" w:sz="0" w:space="0" w:color="auto" w:frame="1"/>
          <w:shd w:val="clear" w:color="auto" w:fill="FFFFFF"/>
        </w:rPr>
        <w:t xml:space="preserve">, </w:t>
      </w:r>
      <w:r w:rsidRPr="00F27640">
        <w:rPr>
          <w:rFonts w:ascii="Times New Roman" w:eastAsia="Times New Roman" w:hAnsi="Times New Roman" w:cs="Times New Roman"/>
          <w:sz w:val="24"/>
          <w:szCs w:val="24"/>
          <w:bdr w:val="none" w:sz="0" w:space="0" w:color="auto" w:frame="1"/>
          <w:shd w:val="clear" w:color="auto" w:fill="FFFFFF"/>
        </w:rPr>
        <w:t>представники суміжних територіальних громад та/або посадові особи їх органів місцевого самоврядування.</w:t>
      </w:r>
    </w:p>
    <w:p w:rsidR="007A0A4F" w:rsidRDefault="007A0A4F" w:rsidP="002C3822">
      <w:pPr>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Дія прийнятих рішень поширюватиметься на такі соціальні групи та зацікавлені сторони:</w:t>
      </w:r>
    </w:p>
    <w:p w:rsidR="007A0A4F" w:rsidRDefault="007A0A4F"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здобувачів освіти зазначених вище закладів загальної середньої освіти;</w:t>
      </w:r>
    </w:p>
    <w:p w:rsidR="007A0A4F" w:rsidRDefault="007A0A4F"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батьків або інших законних представників здобувачів освіти</w:t>
      </w:r>
      <w:r w:rsidR="006347AB">
        <w:rPr>
          <w:rFonts w:ascii="Times New Roman" w:eastAsia="Times New Roman" w:hAnsi="Times New Roman" w:cs="Times New Roman"/>
          <w:sz w:val="24"/>
          <w:szCs w:val="24"/>
          <w:bdr w:val="none" w:sz="0" w:space="0" w:color="auto" w:frame="1"/>
          <w:shd w:val="clear" w:color="auto" w:fill="FFFFFF"/>
        </w:rPr>
        <w:t>;</w:t>
      </w:r>
    </w:p>
    <w:p w:rsidR="006347AB" w:rsidRDefault="006347AB"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керівників, педагогічних  та інших працівників зазначених закладів освіти;</w:t>
      </w:r>
    </w:p>
    <w:p w:rsidR="006347AB" w:rsidRDefault="006347AB"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жителів населених пунктів, що належать до території обслуговування</w:t>
      </w:r>
      <w:r w:rsidR="00361F2E">
        <w:rPr>
          <w:rFonts w:ascii="Times New Roman" w:eastAsia="Times New Roman" w:hAnsi="Times New Roman" w:cs="Times New Roman"/>
          <w:sz w:val="24"/>
          <w:szCs w:val="24"/>
          <w:bdr w:val="none" w:sz="0" w:space="0" w:color="auto" w:frame="1"/>
          <w:shd w:val="clear" w:color="auto" w:fill="FFFFFF"/>
        </w:rPr>
        <w:t>,</w:t>
      </w:r>
      <w:r>
        <w:rPr>
          <w:rFonts w:ascii="Times New Roman" w:eastAsia="Times New Roman" w:hAnsi="Times New Roman" w:cs="Times New Roman"/>
          <w:sz w:val="24"/>
          <w:szCs w:val="24"/>
          <w:bdr w:val="none" w:sz="0" w:space="0" w:color="auto" w:frame="1"/>
          <w:shd w:val="clear" w:color="auto" w:fill="FFFFFF"/>
        </w:rPr>
        <w:t xml:space="preserve"> як безпосередніх учасників та споживачів освітніх послуг;</w:t>
      </w:r>
    </w:p>
    <w:p w:rsidR="006347AB" w:rsidRDefault="006347AB"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Збаразьку міську раду як засновника закладів освіти;</w:t>
      </w:r>
    </w:p>
    <w:p w:rsidR="006347AB" w:rsidRDefault="006347AB"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управління освіти, молоді та спорту Збаразької міської ради як уповноважен</w:t>
      </w:r>
      <w:r w:rsidR="002C3822">
        <w:rPr>
          <w:rFonts w:ascii="Times New Roman" w:eastAsia="Times New Roman" w:hAnsi="Times New Roman" w:cs="Times New Roman"/>
          <w:sz w:val="24"/>
          <w:szCs w:val="24"/>
          <w:bdr w:val="none" w:sz="0" w:space="0" w:color="auto" w:frame="1"/>
          <w:shd w:val="clear" w:color="auto" w:fill="FFFFFF"/>
        </w:rPr>
        <w:t>ого</w:t>
      </w:r>
      <w:r>
        <w:rPr>
          <w:rFonts w:ascii="Times New Roman" w:eastAsia="Times New Roman" w:hAnsi="Times New Roman" w:cs="Times New Roman"/>
          <w:sz w:val="24"/>
          <w:szCs w:val="24"/>
          <w:bdr w:val="none" w:sz="0" w:space="0" w:color="auto" w:frame="1"/>
          <w:shd w:val="clear" w:color="auto" w:fill="FFFFFF"/>
        </w:rPr>
        <w:t xml:space="preserve"> орган</w:t>
      </w:r>
      <w:r w:rsidR="002C3822">
        <w:rPr>
          <w:rFonts w:ascii="Times New Roman" w:eastAsia="Times New Roman" w:hAnsi="Times New Roman" w:cs="Times New Roman"/>
          <w:sz w:val="24"/>
          <w:szCs w:val="24"/>
          <w:bdr w:val="none" w:sz="0" w:space="0" w:color="auto" w:frame="1"/>
          <w:shd w:val="clear" w:color="auto" w:fill="FFFFFF"/>
        </w:rPr>
        <w:t>у</w:t>
      </w:r>
      <w:r>
        <w:rPr>
          <w:rFonts w:ascii="Times New Roman" w:eastAsia="Times New Roman" w:hAnsi="Times New Roman" w:cs="Times New Roman"/>
          <w:sz w:val="24"/>
          <w:szCs w:val="24"/>
          <w:bdr w:val="none" w:sz="0" w:space="0" w:color="auto" w:frame="1"/>
          <w:shd w:val="clear" w:color="auto" w:fill="FFFFFF"/>
        </w:rPr>
        <w:t>;</w:t>
      </w:r>
    </w:p>
    <w:p w:rsidR="006347AB" w:rsidRDefault="006347AB" w:rsidP="007A0A4F">
      <w:pPr>
        <w:pStyle w:val="aa"/>
        <w:numPr>
          <w:ilvl w:val="0"/>
          <w:numId w:val="4"/>
        </w:num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 xml:space="preserve">депутатський корпус Збаразької міської ради, інші суб’єкти, зацікавлені </w:t>
      </w:r>
      <w:r w:rsidR="00361F2E">
        <w:rPr>
          <w:rFonts w:ascii="Times New Roman" w:eastAsia="Times New Roman" w:hAnsi="Times New Roman" w:cs="Times New Roman"/>
          <w:sz w:val="24"/>
          <w:szCs w:val="24"/>
          <w:bdr w:val="none" w:sz="0" w:space="0" w:color="auto" w:frame="1"/>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 xml:space="preserve">у формуванні ефективної мережі закладів загальної середньої освіти громади. </w:t>
      </w:r>
    </w:p>
    <w:p w:rsidR="008D0EDB" w:rsidRDefault="008D0EDB" w:rsidP="008D0EDB">
      <w:pPr>
        <w:pStyle w:val="aa"/>
        <w:spacing w:after="0" w:line="240" w:lineRule="auto"/>
        <w:ind w:left="928"/>
        <w:jc w:val="both"/>
        <w:rPr>
          <w:rFonts w:ascii="Times New Roman" w:eastAsia="Times New Roman" w:hAnsi="Times New Roman" w:cs="Times New Roman"/>
          <w:sz w:val="24"/>
          <w:szCs w:val="24"/>
          <w:bdr w:val="none" w:sz="0" w:space="0" w:color="auto" w:frame="1"/>
          <w:shd w:val="clear" w:color="auto" w:fill="FFFFFF"/>
        </w:rPr>
      </w:pPr>
    </w:p>
    <w:p w:rsidR="006347AB" w:rsidRDefault="006347AB" w:rsidP="002C3822">
      <w:pPr>
        <w:pStyle w:val="aa"/>
        <w:spacing w:after="0" w:line="240" w:lineRule="auto"/>
        <w:ind w:left="0" w:firstLine="567"/>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 xml:space="preserve">Реалізація прийнятих рішень може мати </w:t>
      </w:r>
      <w:r w:rsidR="008D0EDB">
        <w:rPr>
          <w:rFonts w:ascii="Times New Roman" w:eastAsia="Times New Roman" w:hAnsi="Times New Roman" w:cs="Times New Roman"/>
          <w:sz w:val="24"/>
          <w:szCs w:val="24"/>
          <w:bdr w:val="none" w:sz="0" w:space="0" w:color="auto" w:frame="1"/>
          <w:shd w:val="clear" w:color="auto" w:fill="FFFFFF"/>
        </w:rPr>
        <w:t>такі наслідки для різних соціальних груп</w:t>
      </w:r>
      <w:r w:rsidR="002C3822">
        <w:rPr>
          <w:rFonts w:ascii="Times New Roman" w:eastAsia="Times New Roman" w:hAnsi="Times New Roman" w:cs="Times New Roman"/>
          <w:sz w:val="24"/>
          <w:szCs w:val="24"/>
          <w:bdr w:val="none" w:sz="0" w:space="0" w:color="auto" w:frame="1"/>
          <w:shd w:val="clear" w:color="auto" w:fill="FFFFFF"/>
        </w:rPr>
        <w:t xml:space="preserve"> </w:t>
      </w:r>
      <w:r w:rsidR="008D0EDB" w:rsidRPr="008D0EDB">
        <w:rPr>
          <w:rFonts w:ascii="Times New Roman" w:eastAsia="Times New Roman" w:hAnsi="Times New Roman" w:cs="Times New Roman"/>
          <w:sz w:val="24"/>
          <w:szCs w:val="24"/>
          <w:bdr w:val="none" w:sz="0" w:space="0" w:color="auto" w:frame="1"/>
          <w:shd w:val="clear" w:color="auto" w:fill="FFFFFF"/>
        </w:rPr>
        <w:t>населення:</w:t>
      </w:r>
    </w:p>
    <w:p w:rsidR="008D0EDB" w:rsidRPr="002C3822" w:rsidRDefault="008D0EDB" w:rsidP="002C3822">
      <w:pPr>
        <w:pStyle w:val="aa"/>
        <w:numPr>
          <w:ilvl w:val="0"/>
          <w:numId w:val="4"/>
        </w:numPr>
        <w:spacing w:after="0" w:line="240" w:lineRule="auto"/>
        <w:ind w:left="0" w:firstLine="567"/>
        <w:jc w:val="both"/>
        <w:rPr>
          <w:rFonts w:ascii="Times New Roman" w:eastAsia="Times New Roman" w:hAnsi="Times New Roman" w:cs="Times New Roman"/>
          <w:sz w:val="24"/>
          <w:szCs w:val="24"/>
          <w:bdr w:val="none" w:sz="0" w:space="0" w:color="auto" w:frame="1"/>
          <w:shd w:val="clear" w:color="auto" w:fill="FFFFFF"/>
        </w:rPr>
      </w:pPr>
      <w:r w:rsidRPr="002C3822">
        <w:rPr>
          <w:rFonts w:ascii="Times New Roman" w:eastAsia="Times New Roman" w:hAnsi="Times New Roman" w:cs="Times New Roman"/>
          <w:sz w:val="24"/>
          <w:szCs w:val="24"/>
          <w:bdr w:val="none" w:sz="0" w:space="0" w:color="auto" w:frame="1"/>
          <w:shd w:val="clear" w:color="auto" w:fill="FFFFFF"/>
        </w:rPr>
        <w:t>для здобувачів освіти зазначених закладів освіти – зміни в організації освітнього процесу, умов навчання, освітнього середовища, забезпечення доступу до якісної освіти відповідно до вимог чинного законодавства;</w:t>
      </w:r>
    </w:p>
    <w:p w:rsidR="008D0EDB" w:rsidRPr="002C3822" w:rsidRDefault="008D0EDB" w:rsidP="002C3822">
      <w:pPr>
        <w:pStyle w:val="aa"/>
        <w:numPr>
          <w:ilvl w:val="0"/>
          <w:numId w:val="4"/>
        </w:numPr>
        <w:spacing w:after="0" w:line="240" w:lineRule="auto"/>
        <w:ind w:left="0" w:firstLine="567"/>
        <w:jc w:val="both"/>
        <w:rPr>
          <w:rFonts w:ascii="Times New Roman" w:eastAsia="Times New Roman" w:hAnsi="Times New Roman" w:cs="Times New Roman"/>
          <w:sz w:val="24"/>
          <w:szCs w:val="24"/>
          <w:bdr w:val="none" w:sz="0" w:space="0" w:color="auto" w:frame="1"/>
          <w:shd w:val="clear" w:color="auto" w:fill="FFFFFF"/>
        </w:rPr>
      </w:pPr>
      <w:r w:rsidRPr="002C3822">
        <w:rPr>
          <w:rFonts w:ascii="Times New Roman" w:eastAsia="Times New Roman" w:hAnsi="Times New Roman" w:cs="Times New Roman"/>
          <w:sz w:val="24"/>
          <w:szCs w:val="24"/>
          <w:bdr w:val="none" w:sz="0" w:space="0" w:color="auto" w:frame="1"/>
          <w:shd w:val="clear" w:color="auto" w:fill="FFFFFF"/>
        </w:rPr>
        <w:t>для батьків або інших законних представників здобувачів освіти – зміни,</w:t>
      </w:r>
      <w:r w:rsidR="0042708F" w:rsidRPr="002C3822">
        <w:rPr>
          <w:rFonts w:ascii="Times New Roman" w:eastAsia="Times New Roman" w:hAnsi="Times New Roman" w:cs="Times New Roman"/>
          <w:sz w:val="24"/>
          <w:szCs w:val="24"/>
          <w:bdr w:val="none" w:sz="0" w:space="0" w:color="auto" w:frame="1"/>
          <w:shd w:val="clear" w:color="auto" w:fill="FFFFFF"/>
        </w:rPr>
        <w:t xml:space="preserve"> </w:t>
      </w:r>
      <w:r w:rsidRPr="002C3822">
        <w:rPr>
          <w:rFonts w:ascii="Times New Roman" w:eastAsia="Times New Roman" w:hAnsi="Times New Roman" w:cs="Times New Roman"/>
          <w:sz w:val="24"/>
          <w:szCs w:val="24"/>
          <w:bdr w:val="none" w:sz="0" w:space="0" w:color="auto" w:frame="1"/>
          <w:shd w:val="clear" w:color="auto" w:fill="FFFFFF"/>
        </w:rPr>
        <w:t xml:space="preserve">пов’язані з організацією </w:t>
      </w:r>
      <w:r w:rsidR="0042708F" w:rsidRPr="002C3822">
        <w:rPr>
          <w:rFonts w:ascii="Times New Roman" w:eastAsia="Times New Roman" w:hAnsi="Times New Roman" w:cs="Times New Roman"/>
          <w:sz w:val="24"/>
          <w:szCs w:val="24"/>
          <w:bdr w:val="none" w:sz="0" w:space="0" w:color="auto" w:frame="1"/>
          <w:shd w:val="clear" w:color="auto" w:fill="FFFFFF"/>
        </w:rPr>
        <w:t>навчання дітей, вибором  освітньої траєкторії, доступністю освітніх послуг та адаптацією до оновленої структури функціонування закладів освіти</w:t>
      </w:r>
      <w:r w:rsidRPr="002C3822">
        <w:rPr>
          <w:rFonts w:ascii="Times New Roman" w:eastAsia="Times New Roman" w:hAnsi="Times New Roman" w:cs="Times New Roman"/>
          <w:sz w:val="24"/>
          <w:szCs w:val="24"/>
          <w:bdr w:val="none" w:sz="0" w:space="0" w:color="auto" w:frame="1"/>
          <w:shd w:val="clear" w:color="auto" w:fill="FFFFFF"/>
        </w:rPr>
        <w:t>;</w:t>
      </w:r>
    </w:p>
    <w:p w:rsidR="008D0EDB" w:rsidRPr="002C3822" w:rsidRDefault="00F141F2" w:rsidP="002C3822">
      <w:pPr>
        <w:pStyle w:val="aa"/>
        <w:numPr>
          <w:ilvl w:val="0"/>
          <w:numId w:val="4"/>
        </w:numPr>
        <w:spacing w:after="0" w:line="240" w:lineRule="auto"/>
        <w:ind w:left="0" w:firstLine="567"/>
        <w:jc w:val="both"/>
        <w:rPr>
          <w:rFonts w:ascii="Times New Roman" w:eastAsia="Times New Roman" w:hAnsi="Times New Roman" w:cs="Times New Roman"/>
          <w:sz w:val="24"/>
          <w:szCs w:val="24"/>
          <w:bdr w:val="none" w:sz="0" w:space="0" w:color="auto" w:frame="1"/>
          <w:shd w:val="clear" w:color="auto" w:fill="FFFFFF"/>
        </w:rPr>
      </w:pPr>
      <w:r w:rsidRPr="002C3822">
        <w:rPr>
          <w:rFonts w:ascii="Times New Roman" w:eastAsia="Times New Roman" w:hAnsi="Times New Roman" w:cs="Times New Roman"/>
          <w:sz w:val="24"/>
          <w:szCs w:val="24"/>
          <w:bdr w:val="none" w:sz="0" w:space="0" w:color="auto" w:frame="1"/>
          <w:shd w:val="clear" w:color="auto" w:fill="FFFFFF"/>
        </w:rPr>
        <w:t>для педагогічних та інших працівників закладів освіти – можливі  організаційні, кадрові або функціональні зміни в межах діяльності закладів освіти відповідно до вимог трудового законодавства та законодавства у сфері освіти;</w:t>
      </w:r>
    </w:p>
    <w:p w:rsidR="00F141F2" w:rsidRPr="002C3822" w:rsidRDefault="00F141F2" w:rsidP="002C3822">
      <w:pPr>
        <w:pStyle w:val="aa"/>
        <w:numPr>
          <w:ilvl w:val="0"/>
          <w:numId w:val="4"/>
        </w:numPr>
        <w:spacing w:after="0" w:line="240" w:lineRule="auto"/>
        <w:ind w:left="0" w:firstLine="567"/>
        <w:jc w:val="both"/>
        <w:rPr>
          <w:rFonts w:ascii="Times New Roman" w:eastAsia="Times New Roman" w:hAnsi="Times New Roman" w:cs="Times New Roman"/>
          <w:sz w:val="24"/>
          <w:szCs w:val="24"/>
          <w:bdr w:val="none" w:sz="0" w:space="0" w:color="auto" w:frame="1"/>
          <w:shd w:val="clear" w:color="auto" w:fill="FFFFFF"/>
        </w:rPr>
      </w:pPr>
      <w:r w:rsidRPr="002C3822">
        <w:rPr>
          <w:rFonts w:ascii="Times New Roman" w:eastAsia="Times New Roman" w:hAnsi="Times New Roman" w:cs="Times New Roman"/>
          <w:sz w:val="24"/>
          <w:szCs w:val="24"/>
          <w:bdr w:val="none" w:sz="0" w:space="0" w:color="auto" w:frame="1"/>
          <w:shd w:val="clear" w:color="auto" w:fill="FFFFFF"/>
        </w:rPr>
        <w:t xml:space="preserve">для Збаразької міської ради – удосконалення мережі закладів освіти, підвищення ефективності використання матеріально- технічної бази, кадрового потенціалу та бюджетних </w:t>
      </w:r>
      <w:r w:rsidRPr="002C3822">
        <w:rPr>
          <w:rFonts w:ascii="Times New Roman" w:eastAsia="Times New Roman" w:hAnsi="Times New Roman" w:cs="Times New Roman"/>
          <w:sz w:val="24"/>
          <w:szCs w:val="24"/>
          <w:bdr w:val="none" w:sz="0" w:space="0" w:color="auto" w:frame="1"/>
          <w:shd w:val="clear" w:color="auto" w:fill="FFFFFF"/>
        </w:rPr>
        <w:lastRenderedPageBreak/>
        <w:t>ресурсів, а також забезпечення освітньої мережі демографічним та соціальним потребам гр</w:t>
      </w:r>
      <w:r w:rsidR="002C3822">
        <w:rPr>
          <w:rFonts w:ascii="Times New Roman" w:eastAsia="Times New Roman" w:hAnsi="Times New Roman" w:cs="Times New Roman"/>
          <w:sz w:val="24"/>
          <w:szCs w:val="24"/>
          <w:bdr w:val="none" w:sz="0" w:space="0" w:color="auto" w:frame="1"/>
          <w:shd w:val="clear" w:color="auto" w:fill="FFFFFF"/>
        </w:rPr>
        <w:t>омади.</w:t>
      </w:r>
    </w:p>
    <w:p w:rsidR="00F141F2" w:rsidRDefault="008D0EDB" w:rsidP="00DC17A5">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 xml:space="preserve">  </w:t>
      </w:r>
      <w:r w:rsidR="00F141F2">
        <w:rPr>
          <w:rFonts w:ascii="Times New Roman" w:eastAsia="Times New Roman" w:hAnsi="Times New Roman" w:cs="Times New Roman"/>
          <w:sz w:val="24"/>
          <w:szCs w:val="24"/>
          <w:bdr w:val="none" w:sz="0" w:space="0" w:color="auto" w:frame="1"/>
          <w:shd w:val="clear" w:color="auto" w:fill="FFFFFF"/>
        </w:rPr>
        <w:t xml:space="preserve">        </w:t>
      </w:r>
    </w:p>
    <w:p w:rsidR="006807C9" w:rsidRPr="00F27640" w:rsidRDefault="006807C9" w:rsidP="002C3822">
      <w:pPr>
        <w:spacing w:after="0" w:line="240" w:lineRule="auto"/>
        <w:ind w:firstLine="567"/>
        <w:jc w:val="both"/>
        <w:rPr>
          <w:rStyle w:val="FontStyle16"/>
          <w:sz w:val="24"/>
          <w:szCs w:val="24"/>
          <w:lang w:eastAsia="uk-UA"/>
        </w:rPr>
      </w:pPr>
      <w:r w:rsidRPr="00F27640">
        <w:rPr>
          <w:rStyle w:val="FontStyle16"/>
          <w:sz w:val="24"/>
          <w:szCs w:val="24"/>
          <w:lang w:eastAsia="uk-UA"/>
        </w:rPr>
        <w:t>Громадськ</w:t>
      </w:r>
      <w:r w:rsidR="00C05B21">
        <w:rPr>
          <w:rStyle w:val="FontStyle16"/>
          <w:sz w:val="24"/>
          <w:szCs w:val="24"/>
          <w:lang w:eastAsia="uk-UA"/>
        </w:rPr>
        <w:t>і</w:t>
      </w:r>
      <w:r w:rsidRPr="00F27640">
        <w:rPr>
          <w:rStyle w:val="FontStyle16"/>
          <w:sz w:val="24"/>
          <w:szCs w:val="24"/>
          <w:lang w:eastAsia="uk-UA"/>
        </w:rPr>
        <w:t xml:space="preserve"> обговорення проєкт</w:t>
      </w:r>
      <w:r w:rsidR="00C05B21">
        <w:rPr>
          <w:rStyle w:val="FontStyle16"/>
          <w:sz w:val="24"/>
          <w:szCs w:val="24"/>
          <w:lang w:eastAsia="uk-UA"/>
        </w:rPr>
        <w:t xml:space="preserve">ів </w:t>
      </w:r>
      <w:r w:rsidRPr="00F27640">
        <w:rPr>
          <w:rStyle w:val="FontStyle16"/>
          <w:sz w:val="24"/>
          <w:szCs w:val="24"/>
          <w:lang w:eastAsia="uk-UA"/>
        </w:rPr>
        <w:t>рішен</w:t>
      </w:r>
      <w:r w:rsidR="00C05B21">
        <w:rPr>
          <w:rStyle w:val="FontStyle16"/>
          <w:sz w:val="24"/>
          <w:szCs w:val="24"/>
          <w:lang w:eastAsia="uk-UA"/>
        </w:rPr>
        <w:t xml:space="preserve">ь Збаразької міської ради </w:t>
      </w:r>
      <w:r w:rsidR="00C05B21" w:rsidRPr="00C05B21">
        <w:rPr>
          <w:rStyle w:val="FontStyle16"/>
          <w:sz w:val="24"/>
          <w:szCs w:val="24"/>
          <w:lang w:eastAsia="uk-UA"/>
        </w:rPr>
        <w:t xml:space="preserve">щодо </w:t>
      </w:r>
      <w:r w:rsidR="00C05B21" w:rsidRPr="00C05B21">
        <w:rPr>
          <w:rStyle w:val="FontStyle11"/>
          <w:rFonts w:ascii="Times New Roman" w:hAnsi="Times New Roman" w:cs="Times New Roman"/>
          <w:b w:val="0"/>
          <w:sz w:val="24"/>
          <w:szCs w:val="24"/>
          <w:lang w:eastAsia="uk-UA"/>
        </w:rPr>
        <w:t>перепрофілювання (зміни типу), зміни найменування закладів загальної середньої освіти  Збаразької  міської ради  у 2027 році</w:t>
      </w:r>
      <w:r w:rsidR="00C05B21" w:rsidRPr="00C05B21">
        <w:rPr>
          <w:rStyle w:val="FontStyle16"/>
          <w:sz w:val="24"/>
          <w:szCs w:val="24"/>
          <w:lang w:eastAsia="uk-UA"/>
        </w:rPr>
        <w:t xml:space="preserve"> </w:t>
      </w:r>
      <w:r w:rsidRPr="00F27640">
        <w:rPr>
          <w:rStyle w:val="FontStyle16"/>
          <w:sz w:val="24"/>
          <w:szCs w:val="24"/>
          <w:lang w:eastAsia="uk-UA"/>
        </w:rPr>
        <w:t xml:space="preserve">проходитиме </w:t>
      </w:r>
      <w:r w:rsidR="00361F2E">
        <w:rPr>
          <w:rStyle w:val="FontStyle16"/>
          <w:sz w:val="24"/>
          <w:szCs w:val="24"/>
          <w:lang w:eastAsia="uk-UA"/>
        </w:rPr>
        <w:t xml:space="preserve">впродовж </w:t>
      </w:r>
      <w:r w:rsidRPr="00F27640">
        <w:rPr>
          <w:rStyle w:val="FontStyle16"/>
          <w:sz w:val="24"/>
          <w:szCs w:val="24"/>
          <w:lang w:eastAsia="uk-UA"/>
        </w:rPr>
        <w:t xml:space="preserve">одного року з </w:t>
      </w:r>
      <w:r w:rsidR="00C05B21">
        <w:rPr>
          <w:rStyle w:val="FontStyle16"/>
          <w:sz w:val="24"/>
          <w:szCs w:val="24"/>
          <w:lang w:eastAsia="uk-UA"/>
        </w:rPr>
        <w:t xml:space="preserve">05 червня </w:t>
      </w:r>
      <w:r w:rsidR="002C3822">
        <w:rPr>
          <w:rStyle w:val="FontStyle16"/>
          <w:sz w:val="24"/>
          <w:szCs w:val="24"/>
          <w:lang w:eastAsia="uk-UA"/>
        </w:rPr>
        <w:t xml:space="preserve">                   </w:t>
      </w:r>
      <w:r w:rsidR="003714F7">
        <w:rPr>
          <w:rStyle w:val="FontStyle16"/>
          <w:sz w:val="24"/>
          <w:szCs w:val="24"/>
          <w:lang w:eastAsia="uk-UA"/>
        </w:rPr>
        <w:t>202</w:t>
      </w:r>
      <w:r w:rsidR="00C05B21">
        <w:rPr>
          <w:rStyle w:val="FontStyle16"/>
          <w:sz w:val="24"/>
          <w:szCs w:val="24"/>
          <w:lang w:eastAsia="uk-UA"/>
        </w:rPr>
        <w:t>6</w:t>
      </w:r>
      <w:r w:rsidR="003714F7">
        <w:rPr>
          <w:rStyle w:val="FontStyle16"/>
          <w:sz w:val="24"/>
          <w:szCs w:val="24"/>
          <w:lang w:eastAsia="uk-UA"/>
        </w:rPr>
        <w:t xml:space="preserve"> року </w:t>
      </w:r>
      <w:r w:rsidR="008D0ABD">
        <w:rPr>
          <w:rStyle w:val="FontStyle16"/>
          <w:sz w:val="24"/>
          <w:szCs w:val="24"/>
          <w:lang w:eastAsia="uk-UA"/>
        </w:rPr>
        <w:t xml:space="preserve">по </w:t>
      </w:r>
      <w:r w:rsidR="00C05B21">
        <w:rPr>
          <w:rStyle w:val="FontStyle16"/>
          <w:sz w:val="24"/>
          <w:szCs w:val="24"/>
          <w:lang w:eastAsia="uk-UA"/>
        </w:rPr>
        <w:t xml:space="preserve">04 червня </w:t>
      </w:r>
      <w:r w:rsidR="008D0ABD" w:rsidRPr="008D0ABD">
        <w:rPr>
          <w:rStyle w:val="FontStyle16"/>
          <w:sz w:val="24"/>
          <w:szCs w:val="24"/>
          <w:lang w:eastAsia="uk-UA"/>
        </w:rPr>
        <w:t xml:space="preserve"> </w:t>
      </w:r>
      <w:r w:rsidRPr="00F27640">
        <w:rPr>
          <w:rStyle w:val="FontStyle16"/>
          <w:sz w:val="24"/>
          <w:szCs w:val="24"/>
          <w:lang w:eastAsia="uk-UA"/>
        </w:rPr>
        <w:t>202</w:t>
      </w:r>
      <w:r w:rsidR="00C05B21">
        <w:rPr>
          <w:rStyle w:val="FontStyle16"/>
          <w:sz w:val="24"/>
          <w:szCs w:val="24"/>
          <w:lang w:eastAsia="uk-UA"/>
        </w:rPr>
        <w:t>7</w:t>
      </w:r>
      <w:r w:rsidRPr="00F27640">
        <w:rPr>
          <w:rStyle w:val="FontStyle16"/>
          <w:sz w:val="24"/>
          <w:szCs w:val="24"/>
          <w:lang w:eastAsia="uk-UA"/>
        </w:rPr>
        <w:t xml:space="preserve"> року (включно).</w:t>
      </w:r>
    </w:p>
    <w:p w:rsidR="006807C9" w:rsidRPr="00F27640" w:rsidRDefault="00F92DE8" w:rsidP="002C3822">
      <w:pPr>
        <w:spacing w:line="240" w:lineRule="auto"/>
        <w:ind w:firstLine="567"/>
        <w:jc w:val="both"/>
        <w:rPr>
          <w:rStyle w:val="FontStyle16"/>
          <w:sz w:val="24"/>
          <w:szCs w:val="24"/>
          <w:lang w:eastAsia="uk-UA"/>
        </w:rPr>
      </w:pPr>
      <w:r w:rsidRPr="00F27640">
        <w:rPr>
          <w:rStyle w:val="FontStyle16"/>
          <w:sz w:val="24"/>
          <w:szCs w:val="24"/>
          <w:lang w:eastAsia="uk-UA"/>
        </w:rPr>
        <w:t>Пропозиції (зауваження) учасників громадськ</w:t>
      </w:r>
      <w:r w:rsidR="002C3822">
        <w:rPr>
          <w:rStyle w:val="FontStyle16"/>
          <w:sz w:val="24"/>
          <w:szCs w:val="24"/>
          <w:lang w:eastAsia="uk-UA"/>
        </w:rPr>
        <w:t>их</w:t>
      </w:r>
      <w:r w:rsidRPr="00F27640">
        <w:rPr>
          <w:rStyle w:val="FontStyle16"/>
          <w:sz w:val="24"/>
          <w:szCs w:val="24"/>
          <w:lang w:eastAsia="uk-UA"/>
        </w:rPr>
        <w:t xml:space="preserve"> обговорен</w:t>
      </w:r>
      <w:r w:rsidR="002C3822">
        <w:rPr>
          <w:rStyle w:val="FontStyle16"/>
          <w:sz w:val="24"/>
          <w:szCs w:val="24"/>
          <w:lang w:eastAsia="uk-UA"/>
        </w:rPr>
        <w:t>ь</w:t>
      </w:r>
      <w:r w:rsidRPr="00F27640">
        <w:rPr>
          <w:rStyle w:val="FontStyle16"/>
          <w:sz w:val="24"/>
          <w:szCs w:val="24"/>
          <w:lang w:eastAsia="uk-UA"/>
        </w:rPr>
        <w:t xml:space="preserve"> подаються у письмові</w:t>
      </w:r>
      <w:r w:rsidR="00361F2E">
        <w:rPr>
          <w:rStyle w:val="FontStyle16"/>
          <w:sz w:val="24"/>
          <w:szCs w:val="24"/>
          <w:lang w:eastAsia="uk-UA"/>
        </w:rPr>
        <w:t>й</w:t>
      </w:r>
      <w:r w:rsidRPr="00F27640">
        <w:rPr>
          <w:rStyle w:val="FontStyle16"/>
          <w:sz w:val="24"/>
          <w:szCs w:val="24"/>
          <w:lang w:eastAsia="uk-UA"/>
        </w:rPr>
        <w:t xml:space="preserve"> чи усній формі, надсилаються електронною поштою із зазначенням прізвища, імені та адреси особи, яка їх подає. Юридичні особи подають пропозиції (зауваження) у письмовій чи електронній формі із зазначенням їх найменування та місцезнаходження. Анонімні пропозиції (зауваження) не реєструються і не розглядаються.</w:t>
      </w:r>
    </w:p>
    <w:p w:rsidR="00F02C91" w:rsidRPr="00F27640" w:rsidRDefault="00F02C91" w:rsidP="002C3822">
      <w:pPr>
        <w:spacing w:line="240" w:lineRule="auto"/>
        <w:ind w:firstLine="567"/>
        <w:jc w:val="both"/>
        <w:rPr>
          <w:rStyle w:val="FontStyle16"/>
          <w:sz w:val="24"/>
          <w:szCs w:val="24"/>
          <w:lang w:eastAsia="uk-UA"/>
        </w:rPr>
      </w:pPr>
      <w:r w:rsidRPr="00F27640">
        <w:rPr>
          <w:rStyle w:val="FontStyle16"/>
          <w:sz w:val="24"/>
          <w:szCs w:val="24"/>
          <w:lang w:eastAsia="uk-UA"/>
        </w:rPr>
        <w:t>Публічн</w:t>
      </w:r>
      <w:r w:rsidR="00C05B21">
        <w:rPr>
          <w:rStyle w:val="FontStyle16"/>
          <w:sz w:val="24"/>
          <w:szCs w:val="24"/>
          <w:lang w:eastAsia="uk-UA"/>
        </w:rPr>
        <w:t>і</w:t>
      </w:r>
      <w:r w:rsidRPr="00F27640">
        <w:rPr>
          <w:rStyle w:val="FontStyle16"/>
          <w:sz w:val="24"/>
          <w:szCs w:val="24"/>
          <w:lang w:eastAsia="uk-UA"/>
        </w:rPr>
        <w:t xml:space="preserve"> громадськ</w:t>
      </w:r>
      <w:r w:rsidR="00C05B21">
        <w:rPr>
          <w:rStyle w:val="FontStyle16"/>
          <w:sz w:val="24"/>
          <w:szCs w:val="24"/>
          <w:lang w:eastAsia="uk-UA"/>
        </w:rPr>
        <w:t>і</w:t>
      </w:r>
      <w:r w:rsidRPr="00F27640">
        <w:rPr>
          <w:rStyle w:val="FontStyle16"/>
          <w:sz w:val="24"/>
          <w:szCs w:val="24"/>
          <w:lang w:eastAsia="uk-UA"/>
        </w:rPr>
        <w:t xml:space="preserve"> обговорення (зустріч</w:t>
      </w:r>
      <w:r w:rsidR="00C05B21">
        <w:rPr>
          <w:rStyle w:val="FontStyle16"/>
          <w:sz w:val="24"/>
          <w:szCs w:val="24"/>
          <w:lang w:eastAsia="uk-UA"/>
        </w:rPr>
        <w:t>і</w:t>
      </w:r>
      <w:r w:rsidRPr="00F27640">
        <w:rPr>
          <w:rStyle w:val="FontStyle16"/>
          <w:sz w:val="24"/>
          <w:szCs w:val="24"/>
          <w:lang w:eastAsia="uk-UA"/>
        </w:rPr>
        <w:t>, збори) проєкт</w:t>
      </w:r>
      <w:r w:rsidR="00C05B21">
        <w:rPr>
          <w:rStyle w:val="FontStyle16"/>
          <w:sz w:val="24"/>
          <w:szCs w:val="24"/>
          <w:lang w:eastAsia="uk-UA"/>
        </w:rPr>
        <w:t>ів</w:t>
      </w:r>
      <w:r w:rsidRPr="00F27640">
        <w:rPr>
          <w:rStyle w:val="FontStyle16"/>
          <w:sz w:val="24"/>
          <w:szCs w:val="24"/>
          <w:lang w:eastAsia="uk-UA"/>
        </w:rPr>
        <w:t xml:space="preserve"> рішен</w:t>
      </w:r>
      <w:r w:rsidR="00C05B21">
        <w:rPr>
          <w:rStyle w:val="FontStyle16"/>
          <w:sz w:val="24"/>
          <w:szCs w:val="24"/>
          <w:lang w:eastAsia="uk-UA"/>
        </w:rPr>
        <w:t>ь</w:t>
      </w:r>
      <w:r w:rsidRPr="00F27640">
        <w:rPr>
          <w:rStyle w:val="FontStyle16"/>
          <w:sz w:val="24"/>
          <w:szCs w:val="24"/>
          <w:lang w:eastAsia="uk-UA"/>
        </w:rPr>
        <w:t xml:space="preserve"> </w:t>
      </w:r>
      <w:r w:rsidR="007A0A4F" w:rsidRPr="00C05B21">
        <w:rPr>
          <w:rStyle w:val="FontStyle16"/>
          <w:sz w:val="24"/>
          <w:szCs w:val="24"/>
          <w:lang w:eastAsia="uk-UA"/>
        </w:rPr>
        <w:t xml:space="preserve">щодо </w:t>
      </w:r>
      <w:r w:rsidR="007A0A4F" w:rsidRPr="00C05B21">
        <w:rPr>
          <w:rStyle w:val="FontStyle11"/>
          <w:rFonts w:ascii="Times New Roman" w:hAnsi="Times New Roman" w:cs="Times New Roman"/>
          <w:b w:val="0"/>
          <w:sz w:val="24"/>
          <w:szCs w:val="24"/>
          <w:lang w:eastAsia="uk-UA"/>
        </w:rPr>
        <w:t>перепрофілювання (зміни типу), зміни найменування закладів загальної середньої освіти  Збаразької  міської ради  у 2027 році</w:t>
      </w:r>
      <w:r w:rsidR="007A0A4F" w:rsidRPr="00C05B21">
        <w:rPr>
          <w:rStyle w:val="FontStyle16"/>
          <w:sz w:val="24"/>
          <w:szCs w:val="24"/>
          <w:lang w:eastAsia="uk-UA"/>
        </w:rPr>
        <w:t xml:space="preserve"> </w:t>
      </w:r>
      <w:r w:rsidRPr="00F27640">
        <w:rPr>
          <w:rStyle w:val="FontStyle16"/>
          <w:sz w:val="24"/>
          <w:szCs w:val="24"/>
          <w:lang w:eastAsia="uk-UA"/>
        </w:rPr>
        <w:t>проводитим</w:t>
      </w:r>
      <w:r w:rsidR="007A0A4F">
        <w:rPr>
          <w:rStyle w:val="FontStyle16"/>
          <w:sz w:val="24"/>
          <w:szCs w:val="24"/>
          <w:lang w:eastAsia="uk-UA"/>
        </w:rPr>
        <w:t>у</w:t>
      </w:r>
      <w:r w:rsidRPr="00F27640">
        <w:rPr>
          <w:rStyle w:val="FontStyle16"/>
          <w:sz w:val="24"/>
          <w:szCs w:val="24"/>
          <w:lang w:eastAsia="uk-UA"/>
        </w:rPr>
        <w:t>ться згідно окремого розпорядження Збаразького міського голови, де буде визначено дату, час, місце його проведення</w:t>
      </w:r>
      <w:r w:rsidR="00361F2E">
        <w:rPr>
          <w:rStyle w:val="FontStyle16"/>
          <w:sz w:val="24"/>
          <w:szCs w:val="24"/>
          <w:lang w:eastAsia="uk-UA"/>
        </w:rPr>
        <w:t>.</w:t>
      </w:r>
      <w:r w:rsidRPr="00F27640">
        <w:rPr>
          <w:rStyle w:val="FontStyle16"/>
          <w:sz w:val="24"/>
          <w:szCs w:val="24"/>
          <w:lang w:eastAsia="uk-UA"/>
        </w:rPr>
        <w:t>.</w:t>
      </w:r>
    </w:p>
    <w:p w:rsidR="00C56D24" w:rsidRDefault="00C56D24" w:rsidP="002C3822">
      <w:pPr>
        <w:spacing w:line="240" w:lineRule="auto"/>
        <w:ind w:firstLine="567"/>
        <w:jc w:val="both"/>
        <w:rPr>
          <w:rStyle w:val="FontStyle16"/>
          <w:sz w:val="24"/>
          <w:szCs w:val="24"/>
          <w:lang w:eastAsia="uk-UA"/>
        </w:rPr>
      </w:pPr>
      <w:r w:rsidRPr="00F27640">
        <w:rPr>
          <w:rStyle w:val="FontStyle16"/>
          <w:sz w:val="24"/>
          <w:szCs w:val="24"/>
          <w:lang w:eastAsia="uk-UA"/>
        </w:rPr>
        <w:t xml:space="preserve">Електронні консультації здійснюються за посиланням </w:t>
      </w:r>
      <w:hyperlink r:id="rId17" w:history="1">
        <w:r w:rsidRPr="00F27640">
          <w:rPr>
            <w:rStyle w:val="a3"/>
            <w:rFonts w:ascii="Times New Roman" w:hAnsi="Times New Roman" w:cs="Times New Roman"/>
            <w:sz w:val="24"/>
            <w:szCs w:val="24"/>
            <w:lang w:eastAsia="uk-UA"/>
          </w:rPr>
          <w:t>https://consult.e-dem.ua/6122484800</w:t>
        </w:r>
      </w:hyperlink>
      <w:r w:rsidRPr="00F27640">
        <w:rPr>
          <w:rStyle w:val="FontStyle16"/>
          <w:sz w:val="24"/>
          <w:szCs w:val="24"/>
          <w:lang w:eastAsia="uk-UA"/>
        </w:rPr>
        <w:t>.</w:t>
      </w:r>
    </w:p>
    <w:p w:rsidR="00C56D24" w:rsidRPr="00F27640" w:rsidRDefault="00C56D24" w:rsidP="00D71AFD">
      <w:pPr>
        <w:spacing w:line="240" w:lineRule="auto"/>
        <w:ind w:firstLine="567"/>
        <w:jc w:val="both"/>
        <w:rPr>
          <w:rStyle w:val="FontStyle16"/>
          <w:b/>
          <w:sz w:val="24"/>
          <w:szCs w:val="24"/>
          <w:lang w:eastAsia="uk-UA"/>
        </w:rPr>
      </w:pPr>
      <w:r w:rsidRPr="00F27640">
        <w:rPr>
          <w:rStyle w:val="FontStyle16"/>
          <w:b/>
          <w:sz w:val="24"/>
          <w:szCs w:val="24"/>
          <w:lang w:eastAsia="uk-UA"/>
        </w:rPr>
        <w:t>Прізвище та ім’я особи, визначеної відповідальною за проведення громадськ</w:t>
      </w:r>
      <w:r w:rsidR="002C3822">
        <w:rPr>
          <w:rStyle w:val="FontStyle16"/>
          <w:b/>
          <w:sz w:val="24"/>
          <w:szCs w:val="24"/>
          <w:lang w:eastAsia="uk-UA"/>
        </w:rPr>
        <w:t>их</w:t>
      </w:r>
      <w:r w:rsidRPr="00F27640">
        <w:rPr>
          <w:rStyle w:val="FontStyle16"/>
          <w:b/>
          <w:sz w:val="24"/>
          <w:szCs w:val="24"/>
          <w:lang w:eastAsia="uk-UA"/>
        </w:rPr>
        <w:t xml:space="preserve"> обговорен</w:t>
      </w:r>
      <w:r w:rsidR="002C3822">
        <w:rPr>
          <w:rStyle w:val="FontStyle16"/>
          <w:b/>
          <w:sz w:val="24"/>
          <w:szCs w:val="24"/>
          <w:lang w:eastAsia="uk-UA"/>
        </w:rPr>
        <w:t>ь</w:t>
      </w:r>
    </w:p>
    <w:p w:rsidR="00C56D24" w:rsidRPr="00F27640" w:rsidRDefault="007A0A4F" w:rsidP="00D71AFD">
      <w:pPr>
        <w:spacing w:line="240" w:lineRule="auto"/>
        <w:ind w:firstLine="567"/>
        <w:jc w:val="both"/>
        <w:rPr>
          <w:rStyle w:val="FontStyle16"/>
          <w:sz w:val="24"/>
          <w:szCs w:val="24"/>
          <w:lang w:eastAsia="uk-UA"/>
        </w:rPr>
      </w:pPr>
      <w:r>
        <w:rPr>
          <w:rStyle w:val="FontStyle16"/>
          <w:sz w:val="24"/>
          <w:szCs w:val="24"/>
          <w:lang w:eastAsia="uk-UA"/>
        </w:rPr>
        <w:t>Герасимчук Олександр Євгенович</w:t>
      </w:r>
      <w:r w:rsidR="00C56D24" w:rsidRPr="00F27640">
        <w:rPr>
          <w:rStyle w:val="FontStyle16"/>
          <w:sz w:val="24"/>
          <w:szCs w:val="24"/>
          <w:lang w:eastAsia="uk-UA"/>
        </w:rPr>
        <w:t>, начальник управління освіти, молоді та спорту Збаразької міської ради.</w:t>
      </w:r>
    </w:p>
    <w:p w:rsidR="006862BD" w:rsidRPr="00F27640" w:rsidRDefault="006862BD" w:rsidP="00D71AFD">
      <w:pPr>
        <w:spacing w:line="240" w:lineRule="auto"/>
        <w:ind w:firstLine="567"/>
        <w:jc w:val="both"/>
        <w:rPr>
          <w:rStyle w:val="FontStyle16"/>
          <w:b/>
          <w:sz w:val="24"/>
          <w:szCs w:val="24"/>
          <w:lang w:eastAsia="uk-UA"/>
        </w:rPr>
      </w:pPr>
      <w:r w:rsidRPr="00F27640">
        <w:rPr>
          <w:rStyle w:val="FontStyle16"/>
          <w:b/>
          <w:sz w:val="24"/>
          <w:szCs w:val="24"/>
          <w:lang w:eastAsia="uk-UA"/>
        </w:rPr>
        <w:t>Строк і спосіб оприлюднення результатів громадськ</w:t>
      </w:r>
      <w:r w:rsidR="002C3822">
        <w:rPr>
          <w:rStyle w:val="FontStyle16"/>
          <w:b/>
          <w:sz w:val="24"/>
          <w:szCs w:val="24"/>
          <w:lang w:eastAsia="uk-UA"/>
        </w:rPr>
        <w:t>их</w:t>
      </w:r>
      <w:r w:rsidRPr="00F27640">
        <w:rPr>
          <w:rStyle w:val="FontStyle16"/>
          <w:b/>
          <w:sz w:val="24"/>
          <w:szCs w:val="24"/>
          <w:lang w:eastAsia="uk-UA"/>
        </w:rPr>
        <w:t xml:space="preserve"> обговорен</w:t>
      </w:r>
      <w:r w:rsidR="002C3822">
        <w:rPr>
          <w:rStyle w:val="FontStyle16"/>
          <w:b/>
          <w:sz w:val="24"/>
          <w:szCs w:val="24"/>
          <w:lang w:eastAsia="uk-UA"/>
        </w:rPr>
        <w:t>ь</w:t>
      </w:r>
    </w:p>
    <w:p w:rsidR="006862BD" w:rsidRPr="007537E5" w:rsidRDefault="006862BD" w:rsidP="00D71AFD">
      <w:pPr>
        <w:spacing w:line="240" w:lineRule="auto"/>
        <w:ind w:firstLine="567"/>
        <w:jc w:val="both"/>
        <w:rPr>
          <w:rStyle w:val="FontStyle16"/>
          <w:sz w:val="24"/>
          <w:szCs w:val="24"/>
          <w:lang w:eastAsia="uk-UA"/>
        </w:rPr>
      </w:pPr>
      <w:r w:rsidRPr="00F27640">
        <w:rPr>
          <w:rStyle w:val="FontStyle16"/>
          <w:sz w:val="24"/>
          <w:szCs w:val="24"/>
          <w:lang w:eastAsia="uk-UA"/>
        </w:rPr>
        <w:t>Оприлюднення результатів громад</w:t>
      </w:r>
      <w:r w:rsidR="00BF58EB">
        <w:rPr>
          <w:rStyle w:val="FontStyle16"/>
          <w:sz w:val="24"/>
          <w:szCs w:val="24"/>
          <w:lang w:eastAsia="uk-UA"/>
        </w:rPr>
        <w:t>ськ</w:t>
      </w:r>
      <w:r w:rsidR="002C3822">
        <w:rPr>
          <w:rStyle w:val="FontStyle16"/>
          <w:sz w:val="24"/>
          <w:szCs w:val="24"/>
          <w:lang w:eastAsia="uk-UA"/>
        </w:rPr>
        <w:t>их</w:t>
      </w:r>
      <w:r w:rsidR="00BF58EB">
        <w:rPr>
          <w:rStyle w:val="FontStyle16"/>
          <w:sz w:val="24"/>
          <w:szCs w:val="24"/>
          <w:lang w:eastAsia="uk-UA"/>
        </w:rPr>
        <w:t xml:space="preserve"> обговорен</w:t>
      </w:r>
      <w:r w:rsidR="002C3822">
        <w:rPr>
          <w:rStyle w:val="FontStyle16"/>
          <w:sz w:val="24"/>
          <w:szCs w:val="24"/>
          <w:lang w:eastAsia="uk-UA"/>
        </w:rPr>
        <w:t>ь</w:t>
      </w:r>
      <w:r w:rsidR="00BF58EB">
        <w:rPr>
          <w:rStyle w:val="FontStyle16"/>
          <w:sz w:val="24"/>
          <w:szCs w:val="24"/>
          <w:lang w:eastAsia="uk-UA"/>
        </w:rPr>
        <w:t xml:space="preserve"> відбудеться</w:t>
      </w:r>
      <w:r w:rsidR="000D2854" w:rsidRPr="00F27640">
        <w:rPr>
          <w:rStyle w:val="FontStyle16"/>
          <w:sz w:val="24"/>
          <w:szCs w:val="24"/>
          <w:lang w:eastAsia="uk-UA"/>
        </w:rPr>
        <w:t xml:space="preserve"> на офіційному веб</w:t>
      </w:r>
      <w:r w:rsidRPr="00F27640">
        <w:rPr>
          <w:rStyle w:val="FontStyle16"/>
          <w:sz w:val="24"/>
          <w:szCs w:val="24"/>
          <w:lang w:eastAsia="uk-UA"/>
        </w:rPr>
        <w:t xml:space="preserve">сайті </w:t>
      </w:r>
      <w:r w:rsidR="0024388B" w:rsidRPr="00F27640">
        <w:rPr>
          <w:rStyle w:val="FontStyle16"/>
          <w:sz w:val="24"/>
          <w:szCs w:val="24"/>
          <w:lang w:eastAsia="uk-UA"/>
        </w:rPr>
        <w:t>Збаразької міської</w:t>
      </w:r>
      <w:r w:rsidR="007537E5">
        <w:rPr>
          <w:rStyle w:val="FontStyle16"/>
          <w:sz w:val="24"/>
          <w:szCs w:val="24"/>
          <w:lang w:eastAsia="uk-UA"/>
        </w:rPr>
        <w:t xml:space="preserve"> ради.</w:t>
      </w: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4D28B1" w:rsidRDefault="004D28B1" w:rsidP="00F27640">
      <w:pPr>
        <w:spacing w:after="0" w:line="240" w:lineRule="auto"/>
        <w:ind w:firstLine="709"/>
        <w:jc w:val="center"/>
        <w:rPr>
          <w:rStyle w:val="FontStyle16"/>
          <w:b/>
          <w:sz w:val="24"/>
          <w:szCs w:val="24"/>
          <w:lang w:eastAsia="uk-UA"/>
        </w:rPr>
      </w:pPr>
    </w:p>
    <w:p w:rsidR="00DC17A5" w:rsidRPr="00DC17A5" w:rsidRDefault="004E44E2" w:rsidP="00E84188">
      <w:pPr>
        <w:spacing w:after="0" w:line="240" w:lineRule="auto"/>
        <w:ind w:left="5812"/>
        <w:rPr>
          <w:rFonts w:ascii="Times New Roman" w:hAnsi="Times New Roman" w:cs="Times New Roman"/>
          <w:b/>
          <w:sz w:val="24"/>
          <w:szCs w:val="24"/>
        </w:rPr>
      </w:pPr>
      <w:r>
        <w:rPr>
          <w:rFonts w:ascii="Times New Roman" w:hAnsi="Times New Roman" w:cs="Times New Roman"/>
          <w:b/>
          <w:sz w:val="24"/>
          <w:szCs w:val="24"/>
        </w:rPr>
        <w:lastRenderedPageBreak/>
        <w:t>До</w:t>
      </w:r>
      <w:r w:rsidR="00DC17A5" w:rsidRPr="00DC17A5">
        <w:rPr>
          <w:rFonts w:ascii="Times New Roman" w:hAnsi="Times New Roman" w:cs="Times New Roman"/>
          <w:b/>
          <w:sz w:val="24"/>
          <w:szCs w:val="24"/>
        </w:rPr>
        <w:t>даток</w:t>
      </w:r>
    </w:p>
    <w:p w:rsidR="004E44E2" w:rsidRDefault="00DC17A5" w:rsidP="00E84188">
      <w:pPr>
        <w:spacing w:after="0" w:line="240" w:lineRule="auto"/>
        <w:ind w:left="5812"/>
        <w:rPr>
          <w:rFonts w:ascii="Times New Roman" w:hAnsi="Times New Roman" w:cs="Times New Roman"/>
          <w:b/>
          <w:sz w:val="24"/>
          <w:szCs w:val="24"/>
        </w:rPr>
      </w:pPr>
      <w:r w:rsidRPr="00DC17A5">
        <w:rPr>
          <w:rFonts w:ascii="Times New Roman" w:hAnsi="Times New Roman" w:cs="Times New Roman"/>
          <w:b/>
          <w:sz w:val="24"/>
          <w:szCs w:val="24"/>
        </w:rPr>
        <w:t>до інформаційного повідомлення</w:t>
      </w:r>
    </w:p>
    <w:p w:rsidR="004E44E2" w:rsidRDefault="00DC17A5" w:rsidP="00E84188">
      <w:pPr>
        <w:spacing w:after="0" w:line="240" w:lineRule="auto"/>
        <w:ind w:left="5812"/>
        <w:rPr>
          <w:rFonts w:ascii="Times New Roman" w:hAnsi="Times New Roman" w:cs="Times New Roman"/>
          <w:b/>
          <w:sz w:val="24"/>
          <w:szCs w:val="24"/>
        </w:rPr>
      </w:pPr>
      <w:r w:rsidRPr="00DC17A5">
        <w:rPr>
          <w:rFonts w:ascii="Times New Roman" w:hAnsi="Times New Roman" w:cs="Times New Roman"/>
          <w:b/>
          <w:sz w:val="24"/>
          <w:szCs w:val="24"/>
        </w:rPr>
        <w:t>про проведення громадськ</w:t>
      </w:r>
      <w:r w:rsidR="00E84188">
        <w:rPr>
          <w:rFonts w:ascii="Times New Roman" w:hAnsi="Times New Roman" w:cs="Times New Roman"/>
          <w:b/>
          <w:sz w:val="24"/>
          <w:szCs w:val="24"/>
        </w:rPr>
        <w:t>их</w:t>
      </w:r>
      <w:r w:rsidRPr="00DC17A5">
        <w:rPr>
          <w:rFonts w:ascii="Times New Roman" w:hAnsi="Times New Roman" w:cs="Times New Roman"/>
          <w:b/>
          <w:sz w:val="24"/>
          <w:szCs w:val="24"/>
        </w:rPr>
        <w:t xml:space="preserve"> </w:t>
      </w:r>
    </w:p>
    <w:p w:rsidR="00DC17A5" w:rsidRPr="00DC17A5" w:rsidRDefault="00DC17A5" w:rsidP="00E84188">
      <w:pPr>
        <w:spacing w:after="0" w:line="240" w:lineRule="auto"/>
        <w:ind w:left="5812"/>
        <w:rPr>
          <w:rFonts w:ascii="Times New Roman" w:hAnsi="Times New Roman" w:cs="Times New Roman"/>
          <w:b/>
          <w:sz w:val="24"/>
          <w:szCs w:val="24"/>
        </w:rPr>
      </w:pPr>
      <w:r w:rsidRPr="00DC17A5">
        <w:rPr>
          <w:rFonts w:ascii="Times New Roman" w:hAnsi="Times New Roman" w:cs="Times New Roman"/>
          <w:b/>
          <w:sz w:val="24"/>
          <w:szCs w:val="24"/>
        </w:rPr>
        <w:t>обговорен</w:t>
      </w:r>
      <w:r w:rsidR="00E84188">
        <w:rPr>
          <w:rFonts w:ascii="Times New Roman" w:hAnsi="Times New Roman" w:cs="Times New Roman"/>
          <w:b/>
          <w:sz w:val="24"/>
          <w:szCs w:val="24"/>
        </w:rPr>
        <w:t>ь</w:t>
      </w:r>
    </w:p>
    <w:p w:rsidR="004E44E2" w:rsidRDefault="004E44E2" w:rsidP="004E44E2">
      <w:pPr>
        <w:pStyle w:val="a4"/>
        <w:shd w:val="clear" w:color="auto" w:fill="FFFFFF"/>
        <w:spacing w:before="0" w:beforeAutospacing="0" w:after="0" w:afterAutospacing="0"/>
        <w:jc w:val="center"/>
        <w:rPr>
          <w:b/>
          <w:color w:val="000000"/>
          <w:bdr w:val="none" w:sz="0" w:space="0" w:color="auto" w:frame="1"/>
          <w:lang w:val="uk-UA"/>
        </w:rPr>
      </w:pPr>
    </w:p>
    <w:p w:rsidR="009539A4" w:rsidRPr="004E44E2" w:rsidRDefault="009539A4" w:rsidP="004E44E2">
      <w:pPr>
        <w:pStyle w:val="a4"/>
        <w:shd w:val="clear" w:color="auto" w:fill="FFFFFF"/>
        <w:spacing w:before="0" w:beforeAutospacing="0" w:after="0" w:afterAutospacing="0"/>
        <w:jc w:val="center"/>
        <w:rPr>
          <w:b/>
          <w:color w:val="333333"/>
          <w:lang w:val="uk-UA"/>
        </w:rPr>
      </w:pPr>
      <w:r w:rsidRPr="004E44E2">
        <w:rPr>
          <w:b/>
          <w:color w:val="000000"/>
          <w:bdr w:val="none" w:sz="0" w:space="0" w:color="auto" w:frame="1"/>
          <w:lang w:val="uk-UA"/>
        </w:rPr>
        <w:t>Інформація</w:t>
      </w:r>
    </w:p>
    <w:p w:rsidR="009539A4" w:rsidRPr="004E44E2" w:rsidRDefault="009539A4" w:rsidP="004E44E2">
      <w:pPr>
        <w:pStyle w:val="a4"/>
        <w:shd w:val="clear" w:color="auto" w:fill="FFFFFF"/>
        <w:spacing w:before="0" w:beforeAutospacing="0" w:after="0" w:afterAutospacing="0"/>
        <w:jc w:val="center"/>
        <w:rPr>
          <w:b/>
          <w:color w:val="333333"/>
          <w:lang w:val="uk-UA"/>
        </w:rPr>
      </w:pPr>
      <w:r w:rsidRPr="004E44E2">
        <w:rPr>
          <w:b/>
          <w:color w:val="000000"/>
          <w:bdr w:val="none" w:sz="0" w:space="0" w:color="auto" w:frame="1"/>
          <w:lang w:val="uk-UA"/>
        </w:rPr>
        <w:t>про нормативні, фінансові, соціально-економічні передумови внесення змін</w:t>
      </w:r>
    </w:p>
    <w:p w:rsidR="009539A4" w:rsidRPr="004E44E2" w:rsidRDefault="009539A4" w:rsidP="004E44E2">
      <w:pPr>
        <w:pStyle w:val="a4"/>
        <w:shd w:val="clear" w:color="auto" w:fill="FFFFFF"/>
        <w:spacing w:before="0" w:beforeAutospacing="0" w:after="0" w:afterAutospacing="0"/>
        <w:jc w:val="center"/>
        <w:rPr>
          <w:b/>
          <w:color w:val="333333"/>
          <w:lang w:val="uk-UA"/>
        </w:rPr>
      </w:pPr>
      <w:r w:rsidRPr="004E44E2">
        <w:rPr>
          <w:b/>
          <w:color w:val="000000"/>
          <w:bdr w:val="none" w:sz="0" w:space="0" w:color="auto" w:frame="1"/>
          <w:lang w:val="uk-UA"/>
        </w:rPr>
        <w:t>у мережу закладів</w:t>
      </w:r>
      <w:r w:rsidR="00361F2E">
        <w:rPr>
          <w:b/>
          <w:color w:val="000000"/>
          <w:bdr w:val="none" w:sz="0" w:space="0" w:color="auto" w:frame="1"/>
          <w:lang w:val="uk-UA"/>
        </w:rPr>
        <w:t xml:space="preserve"> загальної середньої </w:t>
      </w:r>
      <w:r w:rsidRPr="004E44E2">
        <w:rPr>
          <w:b/>
          <w:color w:val="000000"/>
          <w:bdr w:val="none" w:sz="0" w:space="0" w:color="auto" w:frame="1"/>
          <w:lang w:val="uk-UA"/>
        </w:rPr>
        <w:t xml:space="preserve">освіти </w:t>
      </w:r>
      <w:r w:rsidR="004E44E2" w:rsidRPr="004E44E2">
        <w:rPr>
          <w:b/>
          <w:color w:val="000000"/>
          <w:bdr w:val="none" w:sz="0" w:space="0" w:color="auto" w:frame="1"/>
          <w:lang w:val="uk-UA"/>
        </w:rPr>
        <w:t xml:space="preserve">Збаразької  міської </w:t>
      </w:r>
      <w:r w:rsidRPr="004E44E2">
        <w:rPr>
          <w:b/>
          <w:color w:val="000000"/>
          <w:bdr w:val="none" w:sz="0" w:space="0" w:color="auto" w:frame="1"/>
          <w:lang w:val="uk-UA"/>
        </w:rPr>
        <w:t xml:space="preserve"> ради</w:t>
      </w:r>
      <w:r w:rsidR="00E84188">
        <w:rPr>
          <w:b/>
          <w:color w:val="000000"/>
          <w:bdr w:val="none" w:sz="0" w:space="0" w:color="auto" w:frame="1"/>
          <w:lang w:val="uk-UA"/>
        </w:rPr>
        <w:t xml:space="preserve"> </w:t>
      </w:r>
      <w:r w:rsidR="00E84188">
        <w:rPr>
          <w:rStyle w:val="FontStyle11"/>
          <w:rFonts w:ascii="Times New Roman" w:hAnsi="Times New Roman" w:cs="Times New Roman"/>
          <w:sz w:val="24"/>
          <w:szCs w:val="24"/>
          <w:lang w:eastAsia="uk-UA"/>
        </w:rPr>
        <w:t xml:space="preserve">у 2027 </w:t>
      </w:r>
      <w:r w:rsidR="00E84188" w:rsidRPr="00E84188">
        <w:rPr>
          <w:rStyle w:val="FontStyle11"/>
          <w:rFonts w:ascii="Times New Roman" w:hAnsi="Times New Roman" w:cs="Times New Roman"/>
          <w:sz w:val="24"/>
          <w:szCs w:val="24"/>
          <w:lang w:val="uk-UA" w:eastAsia="uk-UA"/>
        </w:rPr>
        <w:t>році</w:t>
      </w:r>
    </w:p>
    <w:p w:rsidR="00E84188" w:rsidRDefault="00E84188" w:rsidP="009539A4">
      <w:pPr>
        <w:pStyle w:val="a4"/>
        <w:shd w:val="clear" w:color="auto" w:fill="FFFFFF"/>
        <w:spacing w:before="0" w:beforeAutospacing="0" w:after="0" w:afterAutospacing="0"/>
        <w:jc w:val="both"/>
        <w:rPr>
          <w:b/>
          <w:i/>
          <w:color w:val="000000"/>
          <w:bdr w:val="none" w:sz="0" w:space="0" w:color="auto" w:frame="1"/>
          <w:lang w:val="uk-UA"/>
        </w:rPr>
      </w:pPr>
    </w:p>
    <w:p w:rsidR="009539A4" w:rsidRPr="00E84188" w:rsidRDefault="009539A4" w:rsidP="009539A4">
      <w:pPr>
        <w:pStyle w:val="a4"/>
        <w:shd w:val="clear" w:color="auto" w:fill="FFFFFF"/>
        <w:spacing w:before="0" w:beforeAutospacing="0" w:after="0" w:afterAutospacing="0"/>
        <w:jc w:val="both"/>
        <w:rPr>
          <w:b/>
          <w:i/>
          <w:color w:val="000000" w:themeColor="text1"/>
          <w:lang w:val="uk-UA"/>
        </w:rPr>
      </w:pPr>
      <w:r w:rsidRPr="00E84188">
        <w:rPr>
          <w:b/>
          <w:i/>
          <w:color w:val="000000" w:themeColor="text1"/>
          <w:bdr w:val="none" w:sz="0" w:space="0" w:color="auto" w:frame="1"/>
          <w:lang w:val="uk-UA"/>
        </w:rPr>
        <w:t>1. Нормативні передумови</w:t>
      </w:r>
    </w:p>
    <w:p w:rsidR="009539A4" w:rsidRPr="00E84188" w:rsidRDefault="004E44E2" w:rsidP="00E84188">
      <w:pPr>
        <w:spacing w:after="0" w:line="240" w:lineRule="auto"/>
        <w:jc w:val="both"/>
        <w:rPr>
          <w:rFonts w:ascii="Times New Roman" w:hAnsi="Times New Roman" w:cs="Times New Roman"/>
          <w:sz w:val="24"/>
          <w:szCs w:val="24"/>
          <w:bdr w:val="none" w:sz="0" w:space="0" w:color="auto" w:frame="1"/>
        </w:rPr>
      </w:pPr>
      <w:r w:rsidRPr="00E84188">
        <w:rPr>
          <w:rFonts w:ascii="Times New Roman" w:hAnsi="Times New Roman" w:cs="Times New Roman"/>
          <w:sz w:val="24"/>
          <w:szCs w:val="24"/>
          <w:bdr w:val="none" w:sz="0" w:space="0" w:color="auto" w:frame="1"/>
        </w:rPr>
        <w:t xml:space="preserve">         Зазначені </w:t>
      </w:r>
      <w:r w:rsidR="009539A4" w:rsidRPr="00E84188">
        <w:rPr>
          <w:rFonts w:ascii="Times New Roman" w:hAnsi="Times New Roman" w:cs="Times New Roman"/>
          <w:sz w:val="24"/>
          <w:szCs w:val="24"/>
          <w:bdr w:val="none" w:sz="0" w:space="0" w:color="auto" w:frame="1"/>
        </w:rPr>
        <w:t xml:space="preserve">вище проєкти рішень підготовлені з метою приведення мережі закладів загальної середньої освіти </w:t>
      </w:r>
      <w:r w:rsidRPr="00E84188">
        <w:rPr>
          <w:rFonts w:ascii="Times New Roman" w:hAnsi="Times New Roman" w:cs="Times New Roman"/>
          <w:sz w:val="24"/>
          <w:szCs w:val="24"/>
          <w:bdr w:val="none" w:sz="0" w:space="0" w:color="auto" w:frame="1"/>
        </w:rPr>
        <w:t xml:space="preserve">Збаразької міської </w:t>
      </w:r>
      <w:r w:rsidR="009539A4" w:rsidRPr="00E84188">
        <w:rPr>
          <w:rFonts w:ascii="Times New Roman" w:hAnsi="Times New Roman" w:cs="Times New Roman"/>
          <w:sz w:val="24"/>
          <w:szCs w:val="24"/>
          <w:bdr w:val="none" w:sz="0" w:space="0" w:color="auto" w:frame="1"/>
        </w:rPr>
        <w:t xml:space="preserve"> ради у відповідність до вимог Законів України </w:t>
      </w:r>
      <w:r w:rsidRPr="00E84188">
        <w:rPr>
          <w:rFonts w:ascii="Times New Roman" w:hAnsi="Times New Roman" w:cs="Times New Roman"/>
          <w:sz w:val="24"/>
          <w:szCs w:val="24"/>
          <w:bdr w:val="none" w:sz="0" w:space="0" w:color="auto" w:frame="1"/>
        </w:rPr>
        <w:t>"</w:t>
      </w:r>
      <w:r w:rsidR="009539A4" w:rsidRPr="00E84188">
        <w:rPr>
          <w:rFonts w:ascii="Times New Roman" w:hAnsi="Times New Roman" w:cs="Times New Roman"/>
          <w:sz w:val="24"/>
          <w:szCs w:val="24"/>
          <w:bdr w:val="none" w:sz="0" w:space="0" w:color="auto" w:frame="1"/>
        </w:rPr>
        <w:t>Про освіту</w:t>
      </w:r>
      <w:r w:rsidRPr="00E84188">
        <w:rPr>
          <w:rFonts w:ascii="Times New Roman" w:hAnsi="Times New Roman" w:cs="Times New Roman"/>
          <w:sz w:val="24"/>
          <w:szCs w:val="24"/>
          <w:bdr w:val="none" w:sz="0" w:space="0" w:color="auto" w:frame="1"/>
        </w:rPr>
        <w:t>"</w:t>
      </w:r>
      <w:r w:rsidR="009539A4" w:rsidRPr="00E84188">
        <w:rPr>
          <w:rFonts w:ascii="Times New Roman" w:hAnsi="Times New Roman" w:cs="Times New Roman"/>
          <w:sz w:val="24"/>
          <w:szCs w:val="24"/>
          <w:bdr w:val="none" w:sz="0" w:space="0" w:color="auto" w:frame="1"/>
        </w:rPr>
        <w:t xml:space="preserve">, </w:t>
      </w:r>
      <w:r w:rsidRPr="00E84188">
        <w:rPr>
          <w:rFonts w:ascii="Times New Roman" w:hAnsi="Times New Roman" w:cs="Times New Roman"/>
          <w:sz w:val="24"/>
          <w:szCs w:val="24"/>
          <w:bdr w:val="none" w:sz="0" w:space="0" w:color="auto" w:frame="1"/>
        </w:rPr>
        <w:t>"</w:t>
      </w:r>
      <w:r w:rsidR="009539A4" w:rsidRPr="00E84188">
        <w:rPr>
          <w:rFonts w:ascii="Times New Roman" w:hAnsi="Times New Roman" w:cs="Times New Roman"/>
          <w:sz w:val="24"/>
          <w:szCs w:val="24"/>
          <w:bdr w:val="none" w:sz="0" w:space="0" w:color="auto" w:frame="1"/>
        </w:rPr>
        <w:t>Про повну загальну середню освіту</w:t>
      </w:r>
      <w:r w:rsidRPr="00E84188">
        <w:rPr>
          <w:rFonts w:ascii="Times New Roman" w:hAnsi="Times New Roman" w:cs="Times New Roman"/>
          <w:sz w:val="24"/>
          <w:szCs w:val="24"/>
          <w:bdr w:val="none" w:sz="0" w:space="0" w:color="auto" w:frame="1"/>
        </w:rPr>
        <w:t>"</w:t>
      </w:r>
      <w:r w:rsidR="009539A4" w:rsidRPr="00E84188">
        <w:rPr>
          <w:rFonts w:ascii="Times New Roman" w:hAnsi="Times New Roman" w:cs="Times New Roman"/>
          <w:sz w:val="24"/>
          <w:szCs w:val="24"/>
          <w:bdr w:val="none" w:sz="0" w:space="0" w:color="auto" w:frame="1"/>
        </w:rPr>
        <w:t>, а також забезпечення поетапного впровадження реформи профільної середньої освіти, яка відповідно до державної освітньої політики має розпочати повноцінне функціонування з 1 вересня 2027 року.</w:t>
      </w:r>
    </w:p>
    <w:p w:rsidR="00CE7AF3" w:rsidRPr="00E84188" w:rsidRDefault="00CE7AF3" w:rsidP="00E84188">
      <w:pPr>
        <w:spacing w:after="0" w:line="240" w:lineRule="auto"/>
        <w:jc w:val="both"/>
        <w:rPr>
          <w:rFonts w:ascii="Times New Roman" w:eastAsia="Times New Roman" w:hAnsi="Times New Roman" w:cs="Times New Roman"/>
          <w:sz w:val="24"/>
          <w:szCs w:val="24"/>
          <w:lang w:eastAsia="uk-UA"/>
        </w:rPr>
      </w:pPr>
      <w:r w:rsidRPr="00E84188">
        <w:rPr>
          <w:rFonts w:ascii="Times New Roman" w:eastAsia="Times New Roman" w:hAnsi="Times New Roman" w:cs="Times New Roman"/>
          <w:bCs/>
          <w:spacing w:val="7"/>
          <w:sz w:val="24"/>
          <w:szCs w:val="24"/>
          <w:bdr w:val="none" w:sz="0" w:space="0" w:color="auto" w:frame="1"/>
          <w:shd w:val="clear" w:color="auto" w:fill="FFFFFF"/>
          <w:lang w:eastAsia="uk-UA"/>
        </w:rPr>
        <w:t>Стаття 143 Конституції України: </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w:t>
      </w:r>
    </w:p>
    <w:p w:rsidR="00CE7AF3" w:rsidRPr="00E84188" w:rsidRDefault="00CE7AF3" w:rsidP="00E84188">
      <w:pPr>
        <w:spacing w:after="0" w:line="240" w:lineRule="auto"/>
        <w:jc w:val="both"/>
        <w:rPr>
          <w:rFonts w:ascii="Times New Roman" w:eastAsia="Times New Roman" w:hAnsi="Times New Roman" w:cs="Times New Roman"/>
          <w:sz w:val="24"/>
          <w:szCs w:val="24"/>
          <w:lang w:eastAsia="uk-UA"/>
        </w:rPr>
      </w:pPr>
      <w:r w:rsidRPr="00E84188">
        <w:rPr>
          <w:rFonts w:ascii="Times New Roman" w:eastAsia="Times New Roman" w:hAnsi="Times New Roman" w:cs="Times New Roman"/>
          <w:bCs/>
          <w:spacing w:val="7"/>
          <w:sz w:val="24"/>
          <w:szCs w:val="24"/>
          <w:bdr w:val="none" w:sz="0" w:space="0" w:color="auto" w:frame="1"/>
          <w:shd w:val="clear" w:color="auto" w:fill="FFFFFF"/>
          <w:lang w:eastAsia="uk-UA"/>
        </w:rPr>
        <w:t>Стаття 103-2 Бюджетного кодексу України:</w:t>
      </w:r>
      <w:r w:rsidRPr="00E84188">
        <w:rPr>
          <w:rFonts w:ascii="Times New Roman" w:eastAsia="Times New Roman" w:hAnsi="Times New Roman" w:cs="Times New Roman"/>
          <w:spacing w:val="7"/>
          <w:sz w:val="24"/>
          <w:szCs w:val="24"/>
          <w:bdr w:val="none" w:sz="0" w:space="0" w:color="auto" w:frame="1"/>
          <w:shd w:val="clear" w:color="auto" w:fill="FFFFFF"/>
          <w:lang w:eastAsia="uk-UA"/>
        </w:rPr>
        <w:t> </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w:t>
      </w:r>
    </w:p>
    <w:p w:rsidR="00CE7AF3" w:rsidRPr="00E84188" w:rsidRDefault="00CE7AF3" w:rsidP="00E84188">
      <w:pPr>
        <w:spacing w:after="0" w:line="240" w:lineRule="auto"/>
        <w:jc w:val="both"/>
        <w:rPr>
          <w:rFonts w:ascii="Times New Roman" w:eastAsia="Times New Roman" w:hAnsi="Times New Roman" w:cs="Times New Roman"/>
          <w:sz w:val="24"/>
          <w:szCs w:val="24"/>
          <w:lang w:eastAsia="uk-UA"/>
        </w:rPr>
      </w:pPr>
      <w:r w:rsidRPr="00E84188">
        <w:rPr>
          <w:rFonts w:ascii="Times New Roman" w:eastAsia="Times New Roman" w:hAnsi="Times New Roman" w:cs="Times New Roman"/>
          <w:bCs/>
          <w:spacing w:val="7"/>
          <w:sz w:val="24"/>
          <w:szCs w:val="24"/>
          <w:bdr w:val="none" w:sz="0" w:space="0" w:color="auto" w:frame="1"/>
          <w:shd w:val="clear" w:color="auto" w:fill="FFFFFF"/>
          <w:lang w:eastAsia="uk-UA"/>
        </w:rPr>
        <w:t xml:space="preserve">Стаття 26  Закону України </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bCs/>
          <w:spacing w:val="7"/>
          <w:sz w:val="24"/>
          <w:szCs w:val="24"/>
          <w:bdr w:val="none" w:sz="0" w:space="0" w:color="auto" w:frame="1"/>
          <w:shd w:val="clear" w:color="auto" w:fill="FFFFFF"/>
          <w:lang w:eastAsia="uk-UA"/>
        </w:rPr>
        <w:t>Про місцеве самоврядування в Україні</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bCs/>
          <w:spacing w:val="7"/>
          <w:sz w:val="24"/>
          <w:szCs w:val="24"/>
          <w:bdr w:val="none" w:sz="0" w:space="0" w:color="auto" w:frame="1"/>
          <w:shd w:val="clear" w:color="auto" w:fill="FFFFFF"/>
          <w:lang w:eastAsia="uk-UA"/>
        </w:rPr>
        <w:t>: </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Реорганізація або ліквідація навчальних закладів  комунальної форми власності здійснюється за рішенням місцевої ради</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w:t>
      </w:r>
    </w:p>
    <w:p w:rsidR="00CE7AF3" w:rsidRPr="00E84188" w:rsidRDefault="00CE7AF3" w:rsidP="00E84188">
      <w:pPr>
        <w:spacing w:after="0" w:line="240" w:lineRule="auto"/>
        <w:jc w:val="both"/>
        <w:rPr>
          <w:rFonts w:ascii="Times New Roman" w:eastAsia="Times New Roman" w:hAnsi="Times New Roman" w:cs="Times New Roman"/>
          <w:sz w:val="24"/>
          <w:szCs w:val="24"/>
          <w:lang w:eastAsia="uk-UA"/>
        </w:rPr>
      </w:pPr>
      <w:r w:rsidRPr="00E84188">
        <w:rPr>
          <w:rFonts w:ascii="Times New Roman" w:eastAsia="Times New Roman" w:hAnsi="Times New Roman" w:cs="Times New Roman"/>
          <w:bCs/>
          <w:spacing w:val="7"/>
          <w:sz w:val="24"/>
          <w:szCs w:val="24"/>
          <w:bdr w:val="none" w:sz="0" w:space="0" w:color="auto" w:frame="1"/>
          <w:shd w:val="clear" w:color="auto" w:fill="FFFFFF"/>
          <w:lang w:eastAsia="uk-UA"/>
        </w:rPr>
        <w:t>Стаття 25</w:t>
      </w:r>
      <w:r w:rsidRPr="00E84188">
        <w:rPr>
          <w:rFonts w:ascii="Times New Roman" w:eastAsia="Times New Roman" w:hAnsi="Times New Roman" w:cs="Times New Roman"/>
          <w:spacing w:val="7"/>
          <w:sz w:val="24"/>
          <w:szCs w:val="24"/>
          <w:bdr w:val="none" w:sz="0" w:space="0" w:color="auto" w:frame="1"/>
          <w:shd w:val="clear" w:color="auto" w:fill="FFFFFF"/>
          <w:lang w:eastAsia="uk-UA"/>
        </w:rPr>
        <w:t>  </w:t>
      </w:r>
      <w:r w:rsidRPr="00E84188">
        <w:rPr>
          <w:rFonts w:ascii="Times New Roman" w:eastAsia="Times New Roman" w:hAnsi="Times New Roman" w:cs="Times New Roman"/>
          <w:bCs/>
          <w:spacing w:val="7"/>
          <w:sz w:val="24"/>
          <w:szCs w:val="24"/>
          <w:bdr w:val="none" w:sz="0" w:space="0" w:color="auto" w:frame="1"/>
          <w:shd w:val="clear" w:color="auto" w:fill="FFFFFF"/>
          <w:lang w:eastAsia="uk-UA"/>
        </w:rPr>
        <w:t xml:space="preserve">Закону України </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bCs/>
          <w:spacing w:val="7"/>
          <w:sz w:val="24"/>
          <w:szCs w:val="24"/>
          <w:bdr w:val="none" w:sz="0" w:space="0" w:color="auto" w:frame="1"/>
          <w:shd w:val="clear" w:color="auto" w:fill="FFFFFF"/>
          <w:lang w:eastAsia="uk-UA"/>
        </w:rPr>
        <w:t>Про освіту</w:t>
      </w:r>
      <w:r w:rsidR="00C9447A"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bCs/>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 </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w:t>
      </w:r>
      <w:r w:rsidR="00C9447A" w:rsidRPr="00E84188">
        <w:rPr>
          <w:rFonts w:ascii="Times New Roman" w:eastAsia="Times New Roman" w:hAnsi="Times New Roman" w:cs="Times New Roman"/>
          <w:spacing w:val="7"/>
          <w:sz w:val="24"/>
          <w:szCs w:val="24"/>
          <w:bdr w:val="none" w:sz="0" w:space="0" w:color="auto" w:frame="1"/>
          <w:shd w:val="clear" w:color="auto" w:fill="FFFFFF"/>
          <w:lang w:eastAsia="uk-UA"/>
        </w:rPr>
        <w:t>"</w:t>
      </w:r>
      <w:r w:rsidRPr="00E84188">
        <w:rPr>
          <w:rFonts w:ascii="Times New Roman" w:eastAsia="Times New Roman" w:hAnsi="Times New Roman" w:cs="Times New Roman"/>
          <w:spacing w:val="7"/>
          <w:sz w:val="24"/>
          <w:szCs w:val="24"/>
          <w:bdr w:val="none" w:sz="0" w:space="0" w:color="auto" w:frame="1"/>
          <w:shd w:val="clear" w:color="auto" w:fill="FFFFFF"/>
          <w:lang w:eastAsia="uk-UA"/>
        </w:rPr>
        <w:t>.</w:t>
      </w:r>
    </w:p>
    <w:p w:rsidR="00074914" w:rsidRPr="00E84188" w:rsidRDefault="00074914" w:rsidP="00E84188">
      <w:pPr>
        <w:spacing w:after="0" w:line="240" w:lineRule="auto"/>
        <w:jc w:val="both"/>
        <w:rPr>
          <w:rFonts w:ascii="Times New Roman" w:hAnsi="Times New Roman" w:cs="Times New Roman"/>
          <w:sz w:val="24"/>
          <w:szCs w:val="24"/>
        </w:rPr>
      </w:pPr>
      <w:r w:rsidRPr="00E84188">
        <w:rPr>
          <w:rStyle w:val="rvts9"/>
          <w:rFonts w:ascii="Times New Roman" w:hAnsi="Times New Roman" w:cs="Times New Roman"/>
          <w:bCs/>
          <w:color w:val="000000" w:themeColor="text1"/>
          <w:sz w:val="24"/>
          <w:szCs w:val="24"/>
        </w:rPr>
        <w:t>Стаття 32. </w:t>
      </w:r>
      <w:r w:rsidR="004F3BBC" w:rsidRPr="00E84188">
        <w:rPr>
          <w:rStyle w:val="rvts9"/>
          <w:rFonts w:ascii="Times New Roman" w:hAnsi="Times New Roman" w:cs="Times New Roman"/>
          <w:bCs/>
          <w:color w:val="000000" w:themeColor="text1"/>
          <w:sz w:val="24"/>
          <w:szCs w:val="24"/>
        </w:rPr>
        <w:t>Закону України "Про повну загальну середню освіту":</w:t>
      </w:r>
      <w:r w:rsidR="004F3BBC" w:rsidRPr="00E84188">
        <w:rPr>
          <w:rFonts w:ascii="Times New Roman" w:hAnsi="Times New Roman" w:cs="Times New Roman"/>
          <w:sz w:val="24"/>
          <w:szCs w:val="24"/>
        </w:rPr>
        <w:t xml:space="preserve"> "</w:t>
      </w:r>
      <w:r w:rsidRPr="00E84188">
        <w:rPr>
          <w:rFonts w:ascii="Times New Roman" w:hAnsi="Times New Roman" w:cs="Times New Roman"/>
          <w:sz w:val="24"/>
          <w:szCs w:val="24"/>
        </w:rPr>
        <w:t>Утворення, реорганізація, ліквідація та перепрофілювання закладу загальної середньої освіти</w:t>
      </w:r>
      <w:r w:rsidR="004F3BBC" w:rsidRPr="00E84188">
        <w:rPr>
          <w:rFonts w:ascii="Times New Roman" w:hAnsi="Times New Roman" w:cs="Times New Roman"/>
          <w:sz w:val="24"/>
          <w:szCs w:val="24"/>
        </w:rPr>
        <w:t>.</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0" w:name="n443"/>
      <w:bookmarkEnd w:id="0"/>
      <w:r w:rsidRPr="00E84188">
        <w:rPr>
          <w:color w:val="000000" w:themeColor="text1"/>
          <w:lang w:val="uk-UA"/>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 w:name="n1243"/>
      <w:bookmarkEnd w:id="1"/>
      <w:r w:rsidRPr="00E84188">
        <w:rPr>
          <w:color w:val="000000" w:themeColor="text1"/>
          <w:lang w:val="uk-UA"/>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 w:name="n1244"/>
      <w:bookmarkEnd w:id="2"/>
      <w:r w:rsidRPr="00E84188">
        <w:rPr>
          <w:color w:val="000000" w:themeColor="text1"/>
          <w:lang w:val="uk-UA"/>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3" w:name="n1245"/>
      <w:bookmarkEnd w:id="3"/>
      <w:r w:rsidRPr="00E84188">
        <w:rPr>
          <w:color w:val="000000" w:themeColor="text1"/>
          <w:lang w:val="uk-UA"/>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4" w:name="n1246"/>
      <w:bookmarkEnd w:id="4"/>
      <w:r w:rsidRPr="00E84188">
        <w:rPr>
          <w:color w:val="000000" w:themeColor="text1"/>
          <w:lang w:val="uk-UA"/>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5" w:name="n1247"/>
      <w:bookmarkEnd w:id="5"/>
      <w:r w:rsidRPr="00E84188">
        <w:rPr>
          <w:color w:val="000000" w:themeColor="text1"/>
          <w:lang w:val="uk-UA"/>
        </w:rPr>
        <w:t>функціонування не менше двох класів за трьома профілями навчання на рівні профільної середньої освіти (протягом 10-12 років навчання учнів);</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6" w:name="n1248"/>
      <w:bookmarkEnd w:id="6"/>
      <w:r w:rsidRPr="00E84188">
        <w:rPr>
          <w:color w:val="000000" w:themeColor="text1"/>
          <w:lang w:val="uk-UA"/>
        </w:rPr>
        <w:t>функціонування ліцею як окремої юридичної особи, відокремленої від початкової школи та гімназії, крім випадків, визначених цим Законом;</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7" w:name="n1249"/>
      <w:bookmarkEnd w:id="7"/>
      <w:r w:rsidRPr="00E84188">
        <w:rPr>
          <w:color w:val="000000" w:themeColor="text1"/>
          <w:lang w:val="uk-UA"/>
        </w:rPr>
        <w:t xml:space="preserve">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w:t>
      </w:r>
      <w:r w:rsidRPr="00E84188">
        <w:rPr>
          <w:color w:val="000000" w:themeColor="text1"/>
          <w:lang w:val="uk-UA"/>
        </w:rPr>
        <w:lastRenderedPageBreak/>
        <w:t>предметів (інтегрованих курсів, інших освітніх компонентів) в обсягах, що визначаються законодавством;</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8" w:name="n1250"/>
      <w:bookmarkEnd w:id="8"/>
      <w:r w:rsidRPr="00E84188">
        <w:rPr>
          <w:color w:val="000000" w:themeColor="text1"/>
          <w:lang w:val="uk-UA"/>
        </w:rPr>
        <w:t>створення безпечного, інклюзивного та цифрового освітнього середовища відповідно до вимог законодавства;</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9" w:name="n1251"/>
      <w:bookmarkEnd w:id="9"/>
      <w:r w:rsidRPr="00E84188">
        <w:rPr>
          <w:color w:val="000000" w:themeColor="text1"/>
          <w:lang w:val="uk-UA"/>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0" w:name="n1252"/>
      <w:bookmarkEnd w:id="10"/>
      <w:r w:rsidRPr="00E84188">
        <w:rPr>
          <w:color w:val="000000" w:themeColor="text1"/>
          <w:lang w:val="uk-UA"/>
        </w:rPr>
        <w:t>забезпечення проживання учнів у пансіонах у разі, якщо час їхнього доїзду до ліцею буде більше норми, визначеної законодавством;</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1" w:name="n1253"/>
      <w:bookmarkEnd w:id="11"/>
      <w:r w:rsidRPr="00E84188">
        <w:rPr>
          <w:color w:val="000000" w:themeColor="text1"/>
          <w:lang w:val="uk-UA"/>
        </w:rPr>
        <w:t xml:space="preserve">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w:t>
      </w:r>
      <w:r w:rsidR="00361F2E" w:rsidRPr="00E84188">
        <w:rPr>
          <w:color w:val="000000" w:themeColor="text1"/>
          <w:lang w:val="uk-UA"/>
        </w:rPr>
        <w:t xml:space="preserve">                      </w:t>
      </w:r>
      <w:r w:rsidRPr="00E84188">
        <w:rPr>
          <w:color w:val="000000" w:themeColor="text1"/>
          <w:lang w:val="uk-UA"/>
        </w:rPr>
        <w:t>у приміщеннях закладу освіти, у тому числі у пансіоні;</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2" w:name="n1254"/>
      <w:bookmarkEnd w:id="12"/>
      <w:r w:rsidRPr="00E84188">
        <w:rPr>
          <w:color w:val="000000" w:themeColor="text1"/>
          <w:lang w:val="uk-UA"/>
        </w:rPr>
        <w:t>забезпечення здобувачів освіти харчуванням у порядку та відповідно до вимог, визначених Кабінетом Міністрів України;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3" w:name="n1255"/>
      <w:bookmarkEnd w:id="13"/>
      <w:r w:rsidRPr="00E84188">
        <w:rPr>
          <w:color w:val="000000" w:themeColor="text1"/>
          <w:lang w:val="uk-UA"/>
        </w:rPr>
        <w:t>відповідності іншим вимогам, визначеним законодавством.</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4" w:name="n1256"/>
      <w:bookmarkEnd w:id="14"/>
      <w:r w:rsidRPr="00E84188">
        <w:rPr>
          <w:color w:val="000000" w:themeColor="text1"/>
          <w:lang w:val="uk-UA"/>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5" w:name="n1257"/>
      <w:bookmarkEnd w:id="15"/>
      <w:r w:rsidRPr="00E84188">
        <w:rPr>
          <w:color w:val="000000" w:themeColor="text1"/>
          <w:lang w:val="uk-UA"/>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6" w:name="n1258"/>
      <w:bookmarkEnd w:id="16"/>
      <w:r w:rsidRPr="00E84188">
        <w:rPr>
          <w:color w:val="000000" w:themeColor="text1"/>
          <w:lang w:val="uk-UA"/>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7" w:name="n1259"/>
      <w:bookmarkStart w:id="18" w:name="n454"/>
      <w:bookmarkEnd w:id="17"/>
      <w:bookmarkEnd w:id="18"/>
      <w:r w:rsidRPr="00E84188">
        <w:rPr>
          <w:color w:val="000000" w:themeColor="text1"/>
          <w:lang w:val="uk-UA"/>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19" w:name="n455"/>
      <w:bookmarkEnd w:id="19"/>
      <w:r w:rsidRPr="00E84188">
        <w:rPr>
          <w:color w:val="000000" w:themeColor="text1"/>
          <w:lang w:val="uk-UA"/>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r w:rsidR="004F3BBC" w:rsidRPr="00E84188">
        <w:rPr>
          <w:color w:val="000000" w:themeColor="text1"/>
          <w:lang w:val="uk-UA"/>
        </w:rPr>
        <w:t>"</w:t>
      </w:r>
      <w:r w:rsidRPr="00E84188">
        <w:rPr>
          <w:color w:val="000000" w:themeColor="text1"/>
          <w:lang w:val="uk-UA"/>
        </w:rPr>
        <w:t>.</w:t>
      </w:r>
      <w:bookmarkStart w:id="20" w:name="n1260"/>
      <w:bookmarkEnd w:id="20"/>
      <w:r w:rsidR="004F3BBC" w:rsidRPr="00E84188">
        <w:rPr>
          <w:rStyle w:val="rvts46"/>
          <w:i/>
          <w:iCs/>
          <w:color w:val="000000" w:themeColor="text1"/>
          <w:shd w:val="clear" w:color="auto" w:fill="FFFFFF"/>
          <w:lang w:val="uk-UA"/>
        </w:rPr>
        <w:t xml:space="preserve"> </w:t>
      </w:r>
    </w:p>
    <w:p w:rsidR="00074914" w:rsidRPr="00E84188" w:rsidRDefault="004F3BBC" w:rsidP="00E84188">
      <w:pPr>
        <w:pStyle w:val="a4"/>
        <w:shd w:val="clear" w:color="auto" w:fill="FFFFFF"/>
        <w:spacing w:before="0" w:beforeAutospacing="0" w:after="0" w:afterAutospacing="0"/>
        <w:ind w:firstLine="567"/>
        <w:jc w:val="both"/>
        <w:rPr>
          <w:color w:val="000000" w:themeColor="text1"/>
          <w:lang w:val="uk-UA"/>
        </w:rPr>
      </w:pPr>
      <w:r w:rsidRPr="00E84188">
        <w:rPr>
          <w:rStyle w:val="rvts9"/>
          <w:bCs/>
          <w:color w:val="000000" w:themeColor="text1"/>
          <w:lang w:val="uk-UA"/>
        </w:rPr>
        <w:t>Стаття 32.</w:t>
      </w:r>
      <w:r w:rsidRPr="00E84188">
        <w:rPr>
          <w:rStyle w:val="rvts9"/>
          <w:bCs/>
          <w:color w:val="000000" w:themeColor="text1"/>
        </w:rPr>
        <w:t> </w:t>
      </w:r>
      <w:r w:rsidRPr="00E84188">
        <w:rPr>
          <w:rStyle w:val="rvts9"/>
          <w:bCs/>
          <w:color w:val="000000" w:themeColor="text1"/>
          <w:lang w:val="uk-UA"/>
        </w:rPr>
        <w:t>Закону України "Про повну загальну середню освіту": "</w:t>
      </w:r>
      <w:r w:rsidR="00074914" w:rsidRPr="00E84188">
        <w:rPr>
          <w:color w:val="000000" w:themeColor="text1"/>
          <w:lang w:val="uk-UA"/>
        </w:rPr>
        <w:t>Типи закладів освіти, що забезпечують здобуття повної загальної середньої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1" w:name="n485"/>
      <w:bookmarkEnd w:id="21"/>
      <w:r w:rsidRPr="00E84188">
        <w:rPr>
          <w:color w:val="000000" w:themeColor="text1"/>
          <w:lang w:val="uk-UA"/>
        </w:rPr>
        <w:t>1. Здобуття повної загальної середньої освіти на певному рівні забезпечують:</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2" w:name="n486"/>
      <w:bookmarkEnd w:id="22"/>
      <w:r w:rsidRPr="00E84188">
        <w:rPr>
          <w:color w:val="000000" w:themeColor="text1"/>
          <w:lang w:val="uk-UA"/>
        </w:rPr>
        <w:t>початкова школа, що забезпечує здобуття початкової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3" w:name="n487"/>
      <w:bookmarkEnd w:id="23"/>
      <w:r w:rsidRPr="00E84188">
        <w:rPr>
          <w:color w:val="000000" w:themeColor="text1"/>
          <w:lang w:val="uk-UA"/>
        </w:rPr>
        <w:t>гімназія, що забезпечує здобуття базової середньої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4" w:name="n488"/>
      <w:bookmarkEnd w:id="24"/>
      <w:r w:rsidRPr="00E84188">
        <w:rPr>
          <w:color w:val="000000" w:themeColor="text1"/>
          <w:lang w:val="uk-UA"/>
        </w:rPr>
        <w:t>ліцей, що забезпечує здобуття профільної середньої освіти.</w:t>
      </w:r>
    </w:p>
    <w:bookmarkStart w:id="25" w:name="n489"/>
    <w:bookmarkEnd w:id="25"/>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r w:rsidRPr="00E84188">
        <w:rPr>
          <w:color w:val="000000" w:themeColor="text1"/>
          <w:lang w:val="uk-UA"/>
        </w:rPr>
        <w:fldChar w:fldCharType="begin"/>
      </w:r>
      <w:r w:rsidRPr="00E84188">
        <w:rPr>
          <w:color w:val="000000" w:themeColor="text1"/>
          <w:lang w:val="uk-UA"/>
        </w:rPr>
        <w:instrText xml:space="preserve"> HYPERLINK "https://zakon.rada.gov.ua/laws/show/463-20" \l "n982" </w:instrText>
      </w:r>
      <w:r w:rsidRPr="00E84188">
        <w:rPr>
          <w:color w:val="000000" w:themeColor="text1"/>
          <w:lang w:val="uk-UA"/>
        </w:rPr>
        <w:fldChar w:fldCharType="separate"/>
      </w:r>
      <w:r w:rsidRPr="00E84188">
        <w:rPr>
          <w:rStyle w:val="a3"/>
          <w:color w:val="000000" w:themeColor="text1"/>
          <w:lang w:val="uk-UA"/>
        </w:rPr>
        <w:t>Початкова школа</w:t>
      </w:r>
      <w:r w:rsidRPr="00E84188">
        <w:rPr>
          <w:color w:val="000000" w:themeColor="text1"/>
          <w:lang w:val="uk-UA"/>
        </w:rPr>
        <w:fldChar w:fldCharType="end"/>
      </w:r>
      <w:r w:rsidRPr="00E84188">
        <w:rPr>
          <w:color w:val="000000" w:themeColor="text1"/>
          <w:lang w:val="uk-UA"/>
        </w:rPr>
        <w:t>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074914" w:rsidRPr="00E84188" w:rsidRDefault="004F3BBC" w:rsidP="00E84188">
      <w:pPr>
        <w:pStyle w:val="rvps2"/>
        <w:spacing w:before="0" w:beforeAutospacing="0" w:after="0" w:afterAutospacing="0"/>
        <w:ind w:firstLine="567"/>
        <w:jc w:val="both"/>
        <w:rPr>
          <w:color w:val="000000" w:themeColor="text1"/>
          <w:lang w:val="uk-UA"/>
        </w:rPr>
      </w:pPr>
      <w:bookmarkStart w:id="26" w:name="n1261"/>
      <w:bookmarkEnd w:id="26"/>
      <w:r w:rsidRPr="00E84188">
        <w:rPr>
          <w:rStyle w:val="rvts46"/>
          <w:i/>
          <w:iCs/>
          <w:color w:val="000000" w:themeColor="text1"/>
          <w:shd w:val="clear" w:color="auto" w:fill="FFFFFF"/>
          <w:lang w:val="uk-UA"/>
        </w:rPr>
        <w:t xml:space="preserve"> </w:t>
      </w:r>
      <w:bookmarkStart w:id="27" w:name="n490"/>
      <w:bookmarkEnd w:id="27"/>
      <w:r w:rsidR="00074914" w:rsidRPr="00E84188">
        <w:rPr>
          <w:color w:val="000000" w:themeColor="text1"/>
          <w:lang w:val="uk-UA"/>
        </w:rPr>
        <w:fldChar w:fldCharType="begin"/>
      </w:r>
      <w:r w:rsidR="00074914" w:rsidRPr="00E84188">
        <w:rPr>
          <w:color w:val="000000" w:themeColor="text1"/>
          <w:lang w:val="uk-UA"/>
        </w:rPr>
        <w:instrText xml:space="preserve"> HYPERLINK "https://zakon.rada.gov.ua/laws/show/463-20" \l "n982" </w:instrText>
      </w:r>
      <w:r w:rsidR="00074914" w:rsidRPr="00E84188">
        <w:rPr>
          <w:color w:val="000000" w:themeColor="text1"/>
          <w:lang w:val="uk-UA"/>
        </w:rPr>
        <w:fldChar w:fldCharType="separate"/>
      </w:r>
      <w:r w:rsidR="00074914" w:rsidRPr="00E84188">
        <w:rPr>
          <w:rStyle w:val="a3"/>
          <w:color w:val="000000" w:themeColor="text1"/>
          <w:lang w:val="uk-UA"/>
        </w:rPr>
        <w:t>Гімназія</w:t>
      </w:r>
      <w:r w:rsidR="00074914" w:rsidRPr="00E84188">
        <w:rPr>
          <w:color w:val="000000" w:themeColor="text1"/>
          <w:lang w:val="uk-UA"/>
        </w:rPr>
        <w:fldChar w:fldCharType="end"/>
      </w:r>
      <w:r w:rsidR="00074914" w:rsidRPr="00E84188">
        <w:rPr>
          <w:color w:val="000000" w:themeColor="text1"/>
          <w:lang w:val="uk-UA"/>
        </w:rPr>
        <w:t> та ліцей функціонують як окремі юридичні особи.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8" w:name="n491"/>
      <w:bookmarkEnd w:id="28"/>
      <w:r w:rsidRPr="00E84188">
        <w:rPr>
          <w:color w:val="000000" w:themeColor="text1"/>
          <w:lang w:val="uk-UA"/>
        </w:rPr>
        <w:t>За рішенням засновника ліцей може також забезпечувати здобуття базової середньої освіти та, як виняток, здобуття початкової освіти.</w:t>
      </w:r>
    </w:p>
    <w:p w:rsidR="00074914" w:rsidRPr="00E84188" w:rsidRDefault="00074914" w:rsidP="00E84188">
      <w:pPr>
        <w:pStyle w:val="rvps2"/>
        <w:shd w:val="clear" w:color="auto" w:fill="FFFFFF"/>
        <w:spacing w:before="0" w:beforeAutospacing="0" w:after="0" w:afterAutospacing="0"/>
        <w:ind w:firstLine="567"/>
        <w:jc w:val="both"/>
        <w:rPr>
          <w:color w:val="000000" w:themeColor="text1"/>
          <w:lang w:val="uk-UA"/>
        </w:rPr>
      </w:pPr>
      <w:bookmarkStart w:id="29" w:name="n1262"/>
      <w:bookmarkStart w:id="30" w:name="n492"/>
      <w:bookmarkEnd w:id="29"/>
      <w:bookmarkEnd w:id="30"/>
      <w:r w:rsidRPr="00E84188">
        <w:rPr>
          <w:color w:val="000000" w:themeColor="text1"/>
          <w:lang w:val="uk-UA"/>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w:t>
      </w:r>
      <w:r w:rsidR="00EA48FA" w:rsidRPr="00E84188">
        <w:rPr>
          <w:color w:val="000000" w:themeColor="text1"/>
          <w:lang w:val="uk-UA"/>
        </w:rPr>
        <w:t xml:space="preserve"> провадиться освітня діяльність."</w:t>
      </w:r>
    </w:p>
    <w:p w:rsidR="00065378" w:rsidRPr="00E84188" w:rsidRDefault="00E76326"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1" w:name="n493"/>
      <w:bookmarkEnd w:id="31"/>
      <w:r w:rsidRPr="00E84188">
        <w:rPr>
          <w:rFonts w:ascii="Times New Roman" w:hAnsi="Times New Roman" w:cs="Times New Roman"/>
          <w:color w:val="000000" w:themeColor="text1"/>
          <w:sz w:val="24"/>
          <w:szCs w:val="24"/>
          <w:bdr w:val="none" w:sz="0" w:space="0" w:color="auto" w:frame="1"/>
        </w:rPr>
        <w:t xml:space="preserve">Пункт 3 Положення про ліцей, </w:t>
      </w:r>
      <w:r w:rsidR="006D5A0E" w:rsidRPr="00E84188">
        <w:rPr>
          <w:rFonts w:ascii="Times New Roman" w:hAnsi="Times New Roman" w:cs="Times New Roman"/>
          <w:color w:val="000000" w:themeColor="text1"/>
          <w:sz w:val="24"/>
          <w:szCs w:val="24"/>
          <w:bdr w:val="none" w:sz="0" w:space="0" w:color="auto" w:frame="1"/>
        </w:rPr>
        <w:t>затвердженого постановою Кабінету Міністрів України від 11 жовтня 2021 р. № 1062, зі змінами, внесеними згідно з Постановою Кабінету Міністрів  України від 22 квітня 2026 р. № 498:</w:t>
      </w:r>
      <w:r w:rsidR="00065378" w:rsidRPr="00E84188">
        <w:rPr>
          <w:rFonts w:ascii="Times New Roman" w:eastAsia="Times New Roman" w:hAnsi="Times New Roman" w:cs="Times New Roman"/>
          <w:color w:val="000000" w:themeColor="text1"/>
          <w:sz w:val="24"/>
          <w:szCs w:val="24"/>
          <w:lang w:eastAsia="uk-UA"/>
        </w:rPr>
        <w:t xml:space="preserve"> "Ліцей є закладом загальної середньої освіти, що </w:t>
      </w:r>
      <w:r w:rsidR="00065378" w:rsidRPr="00E84188">
        <w:rPr>
          <w:rFonts w:ascii="Times New Roman" w:eastAsia="Times New Roman" w:hAnsi="Times New Roman" w:cs="Times New Roman"/>
          <w:color w:val="000000" w:themeColor="text1"/>
          <w:sz w:val="24"/>
          <w:szCs w:val="24"/>
          <w:lang w:eastAsia="uk-UA"/>
        </w:rPr>
        <w:lastRenderedPageBreak/>
        <w:t>забезпечує здобуття профільної середньої освіти академічного спрямування. Ліцей функціонує як окрема юридична особа.</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2" w:name="n87"/>
      <w:bookmarkEnd w:id="32"/>
      <w:r w:rsidRPr="00E84188">
        <w:rPr>
          <w:rFonts w:ascii="Times New Roman" w:eastAsia="Times New Roman" w:hAnsi="Times New Roman" w:cs="Times New Roman"/>
          <w:color w:val="000000" w:themeColor="text1"/>
          <w:sz w:val="24"/>
          <w:szCs w:val="24"/>
          <w:lang w:eastAsia="uk-UA"/>
        </w:rPr>
        <w:t>За рішенням засновника ліцей може також забезпечувати здобуття базової середньої освіти та, як виняток, здобуття початкової освіти відповідно до </w:t>
      </w:r>
      <w:hyperlink r:id="rId18" w:tgtFrame="_blank" w:history="1">
        <w:r w:rsidRPr="00E84188">
          <w:rPr>
            <w:rFonts w:ascii="Times New Roman" w:eastAsia="Times New Roman" w:hAnsi="Times New Roman" w:cs="Times New Roman"/>
            <w:color w:val="000000" w:themeColor="text1"/>
            <w:sz w:val="24"/>
            <w:szCs w:val="24"/>
            <w:lang w:eastAsia="uk-UA"/>
          </w:rPr>
          <w:t>Закону України</w:t>
        </w:r>
      </w:hyperlink>
      <w:r w:rsidRPr="00E84188">
        <w:rPr>
          <w:rFonts w:ascii="Times New Roman" w:eastAsia="Times New Roman" w:hAnsi="Times New Roman" w:cs="Times New Roman"/>
          <w:color w:val="000000" w:themeColor="text1"/>
          <w:sz w:val="24"/>
          <w:szCs w:val="24"/>
          <w:lang w:eastAsia="uk-UA"/>
        </w:rPr>
        <w:t> </w:t>
      </w:r>
      <w:r w:rsidR="00E84188">
        <w:rPr>
          <w:rFonts w:ascii="Times New Roman" w:eastAsia="Times New Roman" w:hAnsi="Times New Roman" w:cs="Times New Roman"/>
          <w:color w:val="000000" w:themeColor="text1"/>
          <w:sz w:val="24"/>
          <w:szCs w:val="24"/>
          <w:lang w:eastAsia="uk-UA"/>
        </w:rPr>
        <w:t>"</w:t>
      </w:r>
      <w:r w:rsidRPr="00E84188">
        <w:rPr>
          <w:rFonts w:ascii="Times New Roman" w:eastAsia="Times New Roman" w:hAnsi="Times New Roman" w:cs="Times New Roman"/>
          <w:color w:val="000000" w:themeColor="text1"/>
          <w:sz w:val="24"/>
          <w:szCs w:val="24"/>
          <w:lang w:eastAsia="uk-UA"/>
        </w:rPr>
        <w:t>Про повну загальну середню освіту</w:t>
      </w:r>
      <w:r w:rsidR="00E84188">
        <w:rPr>
          <w:rFonts w:ascii="Times New Roman" w:eastAsia="Times New Roman" w:hAnsi="Times New Roman" w:cs="Times New Roman"/>
          <w:color w:val="000000" w:themeColor="text1"/>
          <w:sz w:val="24"/>
          <w:szCs w:val="24"/>
          <w:lang w:eastAsia="uk-UA"/>
        </w:rPr>
        <w:t>"</w:t>
      </w:r>
      <w:r w:rsidRPr="00E84188">
        <w:rPr>
          <w:rFonts w:ascii="Times New Roman" w:eastAsia="Times New Roman" w:hAnsi="Times New Roman" w:cs="Times New Roman"/>
          <w:color w:val="000000" w:themeColor="text1"/>
          <w:sz w:val="24"/>
          <w:szCs w:val="24"/>
          <w:lang w:eastAsia="uk-UA"/>
        </w:rPr>
        <w:t>.</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3" w:name="n88"/>
      <w:bookmarkEnd w:id="33"/>
      <w:r w:rsidRPr="00E84188">
        <w:rPr>
          <w:rFonts w:ascii="Times New Roman" w:eastAsia="Times New Roman" w:hAnsi="Times New Roman" w:cs="Times New Roman"/>
          <w:color w:val="000000" w:themeColor="text1"/>
          <w:sz w:val="24"/>
          <w:szCs w:val="24"/>
          <w:lang w:eastAsia="uk-UA"/>
        </w:rPr>
        <w:t>Ліцей залежно від засновника може діяти як державний, комунальний, приватний чи корпоративний".</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E84188">
        <w:rPr>
          <w:rFonts w:ascii="Times New Roman" w:hAnsi="Times New Roman" w:cs="Times New Roman"/>
          <w:color w:val="000000" w:themeColor="text1"/>
          <w:sz w:val="24"/>
          <w:szCs w:val="24"/>
          <w:bdr w:val="none" w:sz="0" w:space="0" w:color="auto" w:frame="1"/>
        </w:rPr>
        <w:t>Пункт 8 Положення про ліцей:</w:t>
      </w:r>
      <w:r w:rsidRPr="00E84188">
        <w:rPr>
          <w:rFonts w:ascii="Times New Roman" w:eastAsia="Times New Roman" w:hAnsi="Times New Roman" w:cs="Times New Roman"/>
          <w:color w:val="000000" w:themeColor="text1"/>
          <w:sz w:val="24"/>
          <w:szCs w:val="24"/>
          <w:lang w:eastAsia="uk-UA"/>
        </w:rPr>
        <w:t xml:space="preserve"> "Рішення про утворення, реорганізацію, ліквідацію чи перепрофілювання (зміну типу) ліцею приймає його засновник (засновники).</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4" w:name="n18"/>
      <w:bookmarkEnd w:id="34"/>
      <w:r w:rsidRPr="00E84188">
        <w:rPr>
          <w:rFonts w:ascii="Times New Roman" w:eastAsia="Times New Roman" w:hAnsi="Times New Roman" w:cs="Times New Roman"/>
          <w:color w:val="000000" w:themeColor="text1"/>
          <w:sz w:val="24"/>
          <w:szCs w:val="24"/>
          <w:lang w:eastAsia="uk-UA"/>
        </w:rPr>
        <w:t>Права та обов’язки засновника (засновників) ліцею визначаються Законами України "</w:t>
      </w:r>
      <w:hyperlink r:id="rId19" w:tgtFrame="_blank" w:history="1">
        <w:r w:rsidRPr="00E84188">
          <w:rPr>
            <w:rFonts w:ascii="Times New Roman" w:eastAsia="Times New Roman" w:hAnsi="Times New Roman" w:cs="Times New Roman"/>
            <w:color w:val="000000" w:themeColor="text1"/>
            <w:sz w:val="24"/>
            <w:szCs w:val="24"/>
            <w:lang w:eastAsia="uk-UA"/>
          </w:rPr>
          <w:t>Про освіту"</w:t>
        </w:r>
      </w:hyperlink>
      <w:r w:rsidRPr="00E84188">
        <w:rPr>
          <w:rFonts w:ascii="Times New Roman" w:eastAsia="Times New Roman" w:hAnsi="Times New Roman" w:cs="Times New Roman"/>
          <w:color w:val="000000" w:themeColor="text1"/>
          <w:sz w:val="24"/>
          <w:szCs w:val="24"/>
          <w:lang w:eastAsia="uk-UA"/>
        </w:rPr>
        <w:t>, </w:t>
      </w:r>
      <w:hyperlink r:id="rId20" w:tgtFrame="_blank" w:history="1">
        <w:r w:rsidRPr="00E84188">
          <w:rPr>
            <w:rFonts w:ascii="Times New Roman" w:eastAsia="Times New Roman" w:hAnsi="Times New Roman" w:cs="Times New Roman"/>
            <w:color w:val="000000" w:themeColor="text1"/>
            <w:sz w:val="24"/>
            <w:szCs w:val="24"/>
            <w:lang w:eastAsia="uk-UA"/>
          </w:rPr>
          <w:t>"Про повну загальну середню освіту"</w:t>
        </w:r>
      </w:hyperlink>
      <w:r w:rsidRPr="00E84188">
        <w:rPr>
          <w:rFonts w:ascii="Times New Roman" w:eastAsia="Times New Roman" w:hAnsi="Times New Roman" w:cs="Times New Roman"/>
          <w:color w:val="000000" w:themeColor="text1"/>
          <w:sz w:val="24"/>
          <w:szCs w:val="24"/>
          <w:lang w:eastAsia="uk-UA"/>
        </w:rPr>
        <w:t> та іншими законодавчими актами.</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5" w:name="n19"/>
      <w:bookmarkEnd w:id="35"/>
      <w:r w:rsidRPr="00E84188">
        <w:rPr>
          <w:rFonts w:ascii="Times New Roman" w:eastAsia="Times New Roman" w:hAnsi="Times New Roman" w:cs="Times New Roman"/>
          <w:color w:val="000000" w:themeColor="text1"/>
          <w:sz w:val="24"/>
          <w:szCs w:val="24"/>
          <w:lang w:eastAsia="uk-UA"/>
        </w:rPr>
        <w:t>Для започаткування та провадження освітньої діяльності комунального ліцею засновник (засновники) повинен забезпечити його відповідність вимогам, що визначені </w:t>
      </w:r>
      <w:hyperlink r:id="rId21" w:tgtFrame="_blank" w:history="1">
        <w:r w:rsidRPr="00E84188">
          <w:rPr>
            <w:rFonts w:ascii="Times New Roman" w:eastAsia="Times New Roman" w:hAnsi="Times New Roman" w:cs="Times New Roman"/>
            <w:color w:val="000000" w:themeColor="text1"/>
            <w:sz w:val="24"/>
            <w:szCs w:val="24"/>
            <w:lang w:eastAsia="uk-UA"/>
          </w:rPr>
          <w:t>Законом України</w:t>
        </w:r>
      </w:hyperlink>
      <w:r w:rsidRPr="00E84188">
        <w:rPr>
          <w:rFonts w:ascii="Times New Roman" w:eastAsia="Times New Roman" w:hAnsi="Times New Roman" w:cs="Times New Roman"/>
          <w:color w:val="000000" w:themeColor="text1"/>
          <w:sz w:val="24"/>
          <w:szCs w:val="24"/>
          <w:lang w:eastAsia="uk-UA"/>
        </w:rPr>
        <w:t> "Про повну загальну середню освіту", цим Положенням та </w:t>
      </w:r>
      <w:hyperlink r:id="rId22" w:anchor="n12" w:tgtFrame="_blank" w:history="1">
        <w:r w:rsidRPr="00E84188">
          <w:rPr>
            <w:rFonts w:ascii="Times New Roman" w:eastAsia="Times New Roman" w:hAnsi="Times New Roman" w:cs="Times New Roman"/>
            <w:color w:val="000000" w:themeColor="text1"/>
            <w:sz w:val="24"/>
            <w:szCs w:val="24"/>
            <w:lang w:eastAsia="uk-UA"/>
          </w:rPr>
          <w:t>Ліцензійними умовами провадження освітньої діяльності</w:t>
        </w:r>
      </w:hyperlink>
      <w:r w:rsidRPr="00E84188">
        <w:rPr>
          <w:rFonts w:ascii="Times New Roman" w:eastAsia="Times New Roman" w:hAnsi="Times New Roman" w:cs="Times New Roman"/>
          <w:color w:val="000000" w:themeColor="text1"/>
          <w:sz w:val="24"/>
          <w:szCs w:val="24"/>
          <w:lang w:eastAsia="uk-UA"/>
        </w:rPr>
        <w:t xml:space="preserve">, затвердженими постановою Кабінету Міністрів України від 30 грудня 2015 р.  № 1187.  </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6" w:name="n20"/>
      <w:bookmarkEnd w:id="36"/>
      <w:r w:rsidRPr="00E84188">
        <w:rPr>
          <w:rFonts w:ascii="Times New Roman" w:eastAsia="Times New Roman" w:hAnsi="Times New Roman" w:cs="Times New Roman"/>
          <w:color w:val="000000" w:themeColor="text1"/>
          <w:sz w:val="24"/>
          <w:szCs w:val="24"/>
          <w:lang w:eastAsia="uk-UA"/>
        </w:rPr>
        <w:t>Засновник (засновники) приймає рішення про утворення ліцею та затверджує його статут, а також у випадках, визначених законом, укладає засновницький договір (далі - установчі документи)".</w:t>
      </w:r>
    </w:p>
    <w:p w:rsidR="00065378" w:rsidRPr="00E84188" w:rsidRDefault="00D65BF6"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7" w:name="n21"/>
      <w:bookmarkStart w:id="38" w:name="n23"/>
      <w:bookmarkEnd w:id="37"/>
      <w:bookmarkEnd w:id="38"/>
      <w:r w:rsidRPr="00E84188">
        <w:rPr>
          <w:rFonts w:ascii="Times New Roman" w:hAnsi="Times New Roman" w:cs="Times New Roman"/>
          <w:color w:val="000000" w:themeColor="text1"/>
          <w:sz w:val="24"/>
          <w:szCs w:val="24"/>
          <w:bdr w:val="none" w:sz="0" w:space="0" w:color="auto" w:frame="1"/>
        </w:rPr>
        <w:t>Пункт 9 Положення про ліцей:</w:t>
      </w:r>
      <w:r w:rsidR="00065378" w:rsidRPr="00E84188">
        <w:rPr>
          <w:rFonts w:ascii="Times New Roman" w:eastAsia="Times New Roman" w:hAnsi="Times New Roman" w:cs="Times New Roman"/>
          <w:color w:val="000000" w:themeColor="text1"/>
          <w:sz w:val="24"/>
          <w:szCs w:val="24"/>
          <w:lang w:eastAsia="uk-UA"/>
        </w:rPr>
        <w:t xml:space="preserve"> </w:t>
      </w:r>
      <w:r w:rsidRPr="00E84188">
        <w:rPr>
          <w:rFonts w:ascii="Times New Roman" w:eastAsia="Times New Roman" w:hAnsi="Times New Roman" w:cs="Times New Roman"/>
          <w:color w:val="000000" w:themeColor="text1"/>
          <w:sz w:val="24"/>
          <w:szCs w:val="24"/>
          <w:lang w:eastAsia="uk-UA"/>
        </w:rPr>
        <w:t>"</w:t>
      </w:r>
      <w:r w:rsidR="00065378" w:rsidRPr="00E84188">
        <w:rPr>
          <w:rFonts w:ascii="Times New Roman" w:eastAsia="Times New Roman" w:hAnsi="Times New Roman" w:cs="Times New Roman"/>
          <w:color w:val="000000" w:themeColor="text1"/>
          <w:sz w:val="24"/>
          <w:szCs w:val="24"/>
          <w:lang w:eastAsia="uk-UA"/>
        </w:rPr>
        <w:t>Завданнями ліцею є:</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39" w:name="n90"/>
      <w:bookmarkEnd w:id="39"/>
      <w:r w:rsidRPr="00E84188">
        <w:rPr>
          <w:rFonts w:ascii="Times New Roman" w:eastAsia="Times New Roman" w:hAnsi="Times New Roman" w:cs="Times New Roman"/>
          <w:color w:val="000000" w:themeColor="text1"/>
          <w:sz w:val="24"/>
          <w:szCs w:val="24"/>
          <w:lang w:eastAsia="uk-UA"/>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0" w:name="n91"/>
      <w:bookmarkEnd w:id="40"/>
      <w:r w:rsidRPr="00E84188">
        <w:rPr>
          <w:rFonts w:ascii="Times New Roman" w:eastAsia="Times New Roman" w:hAnsi="Times New Roman" w:cs="Times New Roman"/>
          <w:color w:val="000000" w:themeColor="text1"/>
          <w:sz w:val="24"/>
          <w:szCs w:val="24"/>
          <w:lang w:eastAsia="uk-UA"/>
        </w:rPr>
        <w:t>створення безпечного освітнього середовища для учасників освітнього процесу;</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1" w:name="n92"/>
      <w:bookmarkEnd w:id="41"/>
      <w:r w:rsidRPr="00E84188">
        <w:rPr>
          <w:rFonts w:ascii="Times New Roman" w:eastAsia="Times New Roman" w:hAnsi="Times New Roman" w:cs="Times New Roman"/>
          <w:color w:val="000000" w:themeColor="text1"/>
          <w:sz w:val="24"/>
          <w:szCs w:val="24"/>
          <w:lang w:eastAsia="uk-UA"/>
        </w:rPr>
        <w:t>організація освітнього процесу, що ґрунтується на цінностях та принципах, визначених Законами України </w:t>
      </w:r>
      <w:r w:rsidR="00E41B53" w:rsidRPr="00E84188">
        <w:rPr>
          <w:rFonts w:ascii="Times New Roman" w:eastAsia="Times New Roman" w:hAnsi="Times New Roman" w:cs="Times New Roman"/>
          <w:color w:val="000000" w:themeColor="text1"/>
          <w:sz w:val="24"/>
          <w:szCs w:val="24"/>
          <w:lang w:eastAsia="uk-UA"/>
        </w:rPr>
        <w:t>"</w:t>
      </w:r>
      <w:hyperlink r:id="rId23" w:tgtFrame="_blank" w:history="1">
        <w:r w:rsidRPr="00E84188">
          <w:rPr>
            <w:rFonts w:ascii="Times New Roman" w:eastAsia="Times New Roman" w:hAnsi="Times New Roman" w:cs="Times New Roman"/>
            <w:color w:val="000000" w:themeColor="text1"/>
            <w:sz w:val="24"/>
            <w:szCs w:val="24"/>
            <w:lang w:eastAsia="uk-UA"/>
          </w:rPr>
          <w:t>Про освіту</w:t>
        </w:r>
        <w:r w:rsidR="00E41B53" w:rsidRPr="00E84188">
          <w:rPr>
            <w:rFonts w:ascii="Times New Roman" w:eastAsia="Times New Roman" w:hAnsi="Times New Roman" w:cs="Times New Roman"/>
            <w:color w:val="000000" w:themeColor="text1"/>
            <w:sz w:val="24"/>
            <w:szCs w:val="24"/>
            <w:lang w:eastAsia="uk-UA"/>
          </w:rPr>
          <w:t>"</w:t>
        </w:r>
      </w:hyperlink>
      <w:r w:rsidRPr="00E84188">
        <w:rPr>
          <w:rFonts w:ascii="Times New Roman" w:eastAsia="Times New Roman" w:hAnsi="Times New Roman" w:cs="Times New Roman"/>
          <w:color w:val="000000" w:themeColor="text1"/>
          <w:sz w:val="24"/>
          <w:szCs w:val="24"/>
          <w:lang w:eastAsia="uk-UA"/>
        </w:rPr>
        <w:t> та </w:t>
      </w:r>
      <w:hyperlink r:id="rId24" w:tgtFrame="_blank" w:history="1">
        <w:r w:rsidR="00E41B53" w:rsidRPr="00E84188">
          <w:rPr>
            <w:rFonts w:ascii="Times New Roman" w:eastAsia="Times New Roman" w:hAnsi="Times New Roman" w:cs="Times New Roman"/>
            <w:color w:val="000000" w:themeColor="text1"/>
            <w:sz w:val="24"/>
            <w:szCs w:val="24"/>
            <w:lang w:eastAsia="uk-UA"/>
          </w:rPr>
          <w:t>"</w:t>
        </w:r>
        <w:r w:rsidRPr="00E84188">
          <w:rPr>
            <w:rFonts w:ascii="Times New Roman" w:eastAsia="Times New Roman" w:hAnsi="Times New Roman" w:cs="Times New Roman"/>
            <w:color w:val="000000" w:themeColor="text1"/>
            <w:sz w:val="24"/>
            <w:szCs w:val="24"/>
            <w:lang w:eastAsia="uk-UA"/>
          </w:rPr>
          <w:t>Про повну загальну середню освіту</w:t>
        </w:r>
        <w:r w:rsidR="00E41B53" w:rsidRPr="00E84188">
          <w:rPr>
            <w:rFonts w:ascii="Times New Roman" w:eastAsia="Times New Roman" w:hAnsi="Times New Roman" w:cs="Times New Roman"/>
            <w:color w:val="000000" w:themeColor="text1"/>
            <w:sz w:val="24"/>
            <w:szCs w:val="24"/>
            <w:lang w:eastAsia="uk-UA"/>
          </w:rPr>
          <w:t>"</w:t>
        </w:r>
      </w:hyperlink>
      <w:r w:rsidRPr="00E84188">
        <w:rPr>
          <w:rFonts w:ascii="Times New Roman" w:eastAsia="Times New Roman" w:hAnsi="Times New Roman" w:cs="Times New Roman"/>
          <w:color w:val="000000" w:themeColor="text1"/>
          <w:sz w:val="24"/>
          <w:szCs w:val="24"/>
          <w:lang w:eastAsia="uk-UA"/>
        </w:rPr>
        <w:t>;</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2" w:name="n93"/>
      <w:bookmarkEnd w:id="42"/>
      <w:r w:rsidRPr="00E84188">
        <w:rPr>
          <w:rFonts w:ascii="Times New Roman" w:eastAsia="Times New Roman" w:hAnsi="Times New Roman" w:cs="Times New Roman"/>
          <w:color w:val="000000" w:themeColor="text1"/>
          <w:sz w:val="24"/>
          <w:szCs w:val="24"/>
          <w:lang w:eastAsia="uk-UA"/>
        </w:rPr>
        <w:t>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компетентностей, що визначені </w:t>
      </w:r>
      <w:hyperlink r:id="rId25" w:tgtFrame="_blank" w:history="1">
        <w:r w:rsidRPr="00E84188">
          <w:rPr>
            <w:rFonts w:ascii="Times New Roman" w:eastAsia="Times New Roman" w:hAnsi="Times New Roman" w:cs="Times New Roman"/>
            <w:color w:val="000000" w:themeColor="text1"/>
            <w:sz w:val="24"/>
            <w:szCs w:val="24"/>
            <w:lang w:eastAsia="uk-UA"/>
          </w:rPr>
          <w:t>Законом України</w:t>
        </w:r>
      </w:hyperlink>
      <w:r w:rsidR="00E41B53" w:rsidRPr="00E84188">
        <w:rPr>
          <w:rFonts w:ascii="Times New Roman" w:eastAsia="Times New Roman" w:hAnsi="Times New Roman" w:cs="Times New Roman"/>
          <w:color w:val="000000" w:themeColor="text1"/>
          <w:sz w:val="24"/>
          <w:szCs w:val="24"/>
          <w:lang w:eastAsia="uk-UA"/>
        </w:rPr>
        <w:t> "Про освіту"</w:t>
      </w:r>
      <w:r w:rsidRPr="00E84188">
        <w:rPr>
          <w:rFonts w:ascii="Times New Roman" w:eastAsia="Times New Roman" w:hAnsi="Times New Roman" w:cs="Times New Roman"/>
          <w:color w:val="000000" w:themeColor="text1"/>
          <w:sz w:val="24"/>
          <w:szCs w:val="24"/>
          <w:lang w:eastAsia="uk-UA"/>
        </w:rPr>
        <w:t xml:space="preserve"> і відповідними державними стандартами та необхідні для подальшого здобуття освіти;</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3" w:name="n94"/>
      <w:bookmarkEnd w:id="43"/>
      <w:r w:rsidRPr="00E84188">
        <w:rPr>
          <w:rFonts w:ascii="Times New Roman" w:eastAsia="Times New Roman" w:hAnsi="Times New Roman" w:cs="Times New Roman"/>
          <w:color w:val="000000" w:themeColor="text1"/>
          <w:sz w:val="24"/>
          <w:szCs w:val="24"/>
          <w:lang w:eastAsia="uk-UA"/>
        </w:rPr>
        <w:t>забезпечення здобуття профільної середньої освіти за академічним спрямуванням;</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4" w:name="n95"/>
      <w:bookmarkEnd w:id="44"/>
      <w:r w:rsidRPr="00E84188">
        <w:rPr>
          <w:rFonts w:ascii="Times New Roman" w:eastAsia="Times New Roman" w:hAnsi="Times New Roman" w:cs="Times New Roman"/>
          <w:color w:val="000000" w:themeColor="text1"/>
          <w:sz w:val="24"/>
          <w:szCs w:val="24"/>
          <w:lang w:eastAsia="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5" w:name="n99"/>
      <w:bookmarkStart w:id="46" w:name="n96"/>
      <w:bookmarkEnd w:id="45"/>
      <w:bookmarkEnd w:id="46"/>
      <w:r w:rsidRPr="00E84188">
        <w:rPr>
          <w:rFonts w:ascii="Times New Roman" w:eastAsia="Times New Roman" w:hAnsi="Times New Roman" w:cs="Times New Roman"/>
          <w:color w:val="000000" w:themeColor="text1"/>
          <w:sz w:val="24"/>
          <w:szCs w:val="24"/>
          <w:lang w:eastAsia="uk-UA"/>
        </w:rPr>
        <w:t>надання консультацій щодо організації освітнього процесу та вибору зміни профілю;</w:t>
      </w:r>
    </w:p>
    <w:p w:rsidR="00065378" w:rsidRPr="00E84188" w:rsidRDefault="00D65BF6"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7" w:name="n100"/>
      <w:bookmarkStart w:id="48" w:name="n97"/>
      <w:bookmarkEnd w:id="47"/>
      <w:bookmarkEnd w:id="48"/>
      <w:r w:rsidRPr="00E84188">
        <w:rPr>
          <w:rFonts w:ascii="Times New Roman" w:eastAsia="Times New Roman" w:hAnsi="Times New Roman" w:cs="Times New Roman"/>
          <w:color w:val="000000" w:themeColor="text1"/>
          <w:sz w:val="24"/>
          <w:szCs w:val="24"/>
          <w:lang w:eastAsia="uk-UA"/>
        </w:rPr>
        <w:t>і</w:t>
      </w:r>
      <w:r w:rsidR="00065378" w:rsidRPr="00E84188">
        <w:rPr>
          <w:rFonts w:ascii="Times New Roman" w:eastAsia="Times New Roman" w:hAnsi="Times New Roman" w:cs="Times New Roman"/>
          <w:color w:val="000000" w:themeColor="text1"/>
          <w:sz w:val="24"/>
          <w:szCs w:val="24"/>
          <w:lang w:eastAsia="uk-UA"/>
        </w:rPr>
        <w:t>нші завдання, визначені установчими документами ліцею.</w:t>
      </w:r>
    </w:p>
    <w:p w:rsidR="00065378" w:rsidRPr="00E84188" w:rsidRDefault="00065378" w:rsidP="00E8418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bookmarkStart w:id="49" w:name="n98"/>
      <w:bookmarkEnd w:id="49"/>
      <w:r w:rsidRPr="00E84188">
        <w:rPr>
          <w:rFonts w:ascii="Times New Roman" w:eastAsia="Times New Roman" w:hAnsi="Times New Roman" w:cs="Times New Roman"/>
          <w:color w:val="000000" w:themeColor="text1"/>
          <w:sz w:val="24"/>
          <w:szCs w:val="24"/>
          <w:lang w:eastAsia="uk-UA"/>
        </w:rPr>
        <w:t>Ліцеї за рішенням педагогічної ради закладу освіти також можуть розробляти, удосконалювати та впроваджувати різні освітні технології і форми</w:t>
      </w:r>
      <w:r w:rsidR="00D65BF6" w:rsidRPr="00E84188">
        <w:rPr>
          <w:rFonts w:ascii="Times New Roman" w:eastAsia="Times New Roman" w:hAnsi="Times New Roman" w:cs="Times New Roman"/>
          <w:color w:val="000000" w:themeColor="text1"/>
          <w:sz w:val="24"/>
          <w:szCs w:val="24"/>
          <w:lang w:eastAsia="uk-UA"/>
        </w:rPr>
        <w:t xml:space="preserve"> організації освітнього процесу."</w:t>
      </w:r>
    </w:p>
    <w:p w:rsidR="00820FC1" w:rsidRPr="00E84188" w:rsidRDefault="007D2D41" w:rsidP="00E84188">
      <w:pPr>
        <w:pStyle w:val="a4"/>
        <w:shd w:val="clear" w:color="auto" w:fill="FFFFFF"/>
        <w:spacing w:before="0" w:beforeAutospacing="0" w:after="0" w:afterAutospacing="0"/>
        <w:ind w:firstLine="567"/>
        <w:jc w:val="both"/>
        <w:rPr>
          <w:color w:val="000000" w:themeColor="text1"/>
          <w:lang w:val="uk-UA"/>
        </w:rPr>
      </w:pPr>
      <w:r w:rsidRPr="00E84188">
        <w:rPr>
          <w:color w:val="000000" w:themeColor="text1"/>
          <w:bdr w:val="none" w:sz="0" w:space="0" w:color="auto" w:frame="1"/>
          <w:lang w:val="uk-UA"/>
        </w:rPr>
        <w:t>Відповідно до Прикінцевих та перехідних положень Закону України "Про повну загальну середню освіту"</w:t>
      </w:r>
      <w:r w:rsidR="00EE55E7" w:rsidRPr="00E84188">
        <w:rPr>
          <w:color w:val="000000" w:themeColor="text1"/>
          <w:bdr w:val="none" w:sz="0" w:space="0" w:color="auto" w:frame="1"/>
          <w:lang w:val="uk-UA"/>
        </w:rPr>
        <w:t xml:space="preserve"> </w:t>
      </w:r>
      <w:r w:rsidR="00820FC1" w:rsidRPr="00E84188">
        <w:rPr>
          <w:color w:val="000000" w:themeColor="text1"/>
          <w:bdr w:val="none" w:sz="0" w:space="0" w:color="auto" w:frame="1"/>
          <w:lang w:val="uk-UA"/>
        </w:rPr>
        <w:t>визначено граничний термін формування</w:t>
      </w:r>
      <w:r w:rsidR="008D24E9" w:rsidRPr="00E84188">
        <w:rPr>
          <w:color w:val="000000" w:themeColor="text1"/>
          <w:bdr w:val="none" w:sz="0" w:space="0" w:color="auto" w:frame="1"/>
          <w:lang w:val="uk-UA"/>
        </w:rPr>
        <w:t xml:space="preserve"> засновниками </w:t>
      </w:r>
      <w:r w:rsidR="00820FC1" w:rsidRPr="00E84188">
        <w:rPr>
          <w:color w:val="000000" w:themeColor="text1"/>
          <w:bdr w:val="none" w:sz="0" w:space="0" w:color="auto" w:frame="1"/>
          <w:lang w:val="uk-UA"/>
        </w:rPr>
        <w:t xml:space="preserve"> мережі академічних ліцеїв - </w:t>
      </w:r>
      <w:r w:rsidR="00EE55E7" w:rsidRPr="00E84188">
        <w:rPr>
          <w:color w:val="000000" w:themeColor="text1"/>
          <w:bdr w:val="none" w:sz="0" w:space="0" w:color="auto" w:frame="1"/>
          <w:lang w:val="uk-UA"/>
        </w:rPr>
        <w:t xml:space="preserve"> </w:t>
      </w:r>
      <w:r w:rsidRPr="00E84188">
        <w:rPr>
          <w:color w:val="000000" w:themeColor="text1"/>
          <w:bdr w:val="none" w:sz="0" w:space="0" w:color="auto" w:frame="1"/>
          <w:lang w:val="uk-UA"/>
        </w:rPr>
        <w:t xml:space="preserve">до </w:t>
      </w:r>
      <w:r w:rsidR="008D24E9" w:rsidRPr="00E84188">
        <w:rPr>
          <w:color w:val="000000" w:themeColor="text1"/>
          <w:bdr w:val="none" w:sz="0" w:space="0" w:color="auto" w:frame="1"/>
          <w:lang w:val="uk-UA"/>
        </w:rPr>
        <w:t xml:space="preserve"> </w:t>
      </w:r>
      <w:r w:rsidRPr="00E84188">
        <w:rPr>
          <w:color w:val="000000" w:themeColor="text1"/>
          <w:bdr w:val="none" w:sz="0" w:space="0" w:color="auto" w:frame="1"/>
          <w:lang w:val="uk-UA"/>
        </w:rPr>
        <w:t>1 вересня 2027 року</w:t>
      </w:r>
      <w:r w:rsidR="008D24E9" w:rsidRPr="00E84188">
        <w:rPr>
          <w:color w:val="000000" w:themeColor="text1"/>
          <w:bdr w:val="none" w:sz="0" w:space="0" w:color="auto" w:frame="1"/>
          <w:lang w:val="uk-UA"/>
        </w:rPr>
        <w:t xml:space="preserve">. До цього часу засновники мають завершити реорганізацію закладів, забезпечити ліцензування </w:t>
      </w:r>
      <w:r w:rsidR="001F0551" w:rsidRPr="00E84188">
        <w:rPr>
          <w:color w:val="000000" w:themeColor="text1"/>
          <w:bdr w:val="none" w:sz="0" w:space="0" w:color="auto" w:frame="1"/>
          <w:lang w:val="uk-UA"/>
        </w:rPr>
        <w:t xml:space="preserve"> створених </w:t>
      </w:r>
      <w:r w:rsidR="008D24E9" w:rsidRPr="00E84188">
        <w:rPr>
          <w:color w:val="000000" w:themeColor="text1"/>
          <w:bdr w:val="none" w:sz="0" w:space="0" w:color="auto" w:frame="1"/>
          <w:lang w:val="uk-UA"/>
        </w:rPr>
        <w:t xml:space="preserve">ліцеїв на провадження  освітньої діяльності за рівнем профільної середньої освіти.  </w:t>
      </w:r>
      <w:r w:rsidR="00820FC1" w:rsidRPr="00E84188">
        <w:rPr>
          <w:color w:val="000000" w:themeColor="text1"/>
          <w:bdr w:val="none" w:sz="0" w:space="0" w:color="auto" w:frame="1"/>
          <w:lang w:val="uk-UA"/>
        </w:rPr>
        <w:t xml:space="preserve">Для започаткування та провадження освітньої діяльності комунального ліцею засновник має забезпечити не менше двох класів на паралелі;   ліцей має забезпечувати щонайменше три профілі навчання. </w:t>
      </w:r>
      <w:r w:rsidR="00660599" w:rsidRPr="00E84188">
        <w:rPr>
          <w:color w:val="000000" w:themeColor="text1"/>
          <w:bdr w:val="none" w:sz="0" w:space="0" w:color="auto" w:frame="1"/>
          <w:lang w:val="uk-UA"/>
        </w:rPr>
        <w:t>К</w:t>
      </w:r>
      <w:r w:rsidR="00820FC1" w:rsidRPr="00E84188">
        <w:rPr>
          <w:color w:val="000000" w:themeColor="text1"/>
          <w:bdr w:val="none" w:sz="0" w:space="0" w:color="auto" w:frame="1"/>
          <w:lang w:val="uk-UA"/>
        </w:rPr>
        <w:t>лючова ідея профільної школи – вибір учнем індивідуальної освітньої траєкторії.</w:t>
      </w:r>
    </w:p>
    <w:p w:rsidR="001956BF" w:rsidRPr="00E84188" w:rsidRDefault="000A3D6E" w:rsidP="00E84188">
      <w:pPr>
        <w:pStyle w:val="rvps2"/>
        <w:shd w:val="clear" w:color="auto" w:fill="FFFFFF"/>
        <w:spacing w:before="0" w:beforeAutospacing="0" w:after="0" w:afterAutospacing="0"/>
        <w:ind w:firstLine="567"/>
        <w:jc w:val="both"/>
        <w:rPr>
          <w:color w:val="000000" w:themeColor="text1"/>
          <w:bdr w:val="none" w:sz="0" w:space="0" w:color="auto" w:frame="1"/>
          <w:lang w:val="uk-UA"/>
        </w:rPr>
      </w:pPr>
      <w:r w:rsidRPr="00E84188">
        <w:rPr>
          <w:color w:val="000000" w:themeColor="text1"/>
          <w:bdr w:val="none" w:sz="0" w:space="0" w:color="auto" w:frame="1"/>
          <w:lang w:val="uk-UA"/>
        </w:rPr>
        <w:t xml:space="preserve">Враховуючи викладене вище,  виникає необхідність приведення мережі закладів загальної середньої освіти   громади до вимог чинного законодавства. Зазначені в </w:t>
      </w:r>
      <w:r w:rsidRPr="00E84188">
        <w:rPr>
          <w:color w:val="000000" w:themeColor="text1"/>
          <w:bdr w:val="none" w:sz="0" w:space="0" w:color="auto" w:frame="1"/>
          <w:lang w:val="uk-UA"/>
        </w:rPr>
        <w:lastRenderedPageBreak/>
        <w:t xml:space="preserve">інформаційному повідомленні  заклади освіти  з 01 вересня 2027 року не зможуть здійснювати освітню діяльність на усіх рівнях повної загальної середньої освіти через неможливість забезпечення функціонування </w:t>
      </w:r>
      <w:r w:rsidR="001F0551" w:rsidRPr="00E84188">
        <w:rPr>
          <w:color w:val="000000" w:themeColor="text1"/>
          <w:bdr w:val="none" w:sz="0" w:space="0" w:color="auto" w:frame="1"/>
          <w:lang w:val="uk-UA"/>
        </w:rPr>
        <w:t xml:space="preserve"> </w:t>
      </w:r>
      <w:r w:rsidR="001956BF" w:rsidRPr="00E84188">
        <w:rPr>
          <w:color w:val="000000" w:themeColor="text1"/>
          <w:bdr w:val="none" w:sz="0" w:space="0" w:color="auto" w:frame="1"/>
          <w:lang w:val="uk-UA"/>
        </w:rPr>
        <w:t xml:space="preserve">не менше двох класів за трьома профілями навчання у старшій  школі (10-12 класах).      </w:t>
      </w:r>
    </w:p>
    <w:p w:rsidR="009539A4" w:rsidRPr="00E84188" w:rsidRDefault="001E2C87" w:rsidP="001E2C87">
      <w:pPr>
        <w:pStyle w:val="rvps2"/>
        <w:shd w:val="clear" w:color="auto" w:fill="FFFFFF"/>
        <w:spacing w:before="0" w:beforeAutospacing="0" w:after="0" w:afterAutospacing="0"/>
        <w:ind w:firstLine="450"/>
        <w:jc w:val="both"/>
        <w:rPr>
          <w:color w:val="000000" w:themeColor="text1"/>
          <w:lang w:val="uk-UA"/>
        </w:rPr>
      </w:pPr>
      <w:r w:rsidRPr="00E84188">
        <w:rPr>
          <w:color w:val="000000" w:themeColor="text1"/>
          <w:bdr w:val="none" w:sz="0" w:space="0" w:color="auto" w:frame="1"/>
          <w:lang w:val="uk-UA"/>
        </w:rPr>
        <w:t xml:space="preserve"> </w:t>
      </w:r>
      <w:r w:rsidR="001956BF" w:rsidRPr="00E84188">
        <w:rPr>
          <w:color w:val="000000" w:themeColor="text1"/>
          <w:bdr w:val="none" w:sz="0" w:space="0" w:color="auto" w:frame="1"/>
          <w:lang w:val="uk-UA"/>
        </w:rPr>
        <w:t>З метою приведення типів закладів загальної середньої освіти у відповідність до вимог чинного законодавства, створення ефективної, доступної та спроможної мережі освітніх закладів освіти  Збаразької міської територіальної громади</w:t>
      </w:r>
      <w:r w:rsidR="00D2224E" w:rsidRPr="00E84188">
        <w:rPr>
          <w:color w:val="000000" w:themeColor="text1"/>
          <w:bdr w:val="none" w:sz="0" w:space="0" w:color="auto" w:frame="1"/>
          <w:lang w:val="uk-UA"/>
        </w:rPr>
        <w:t xml:space="preserve">,  визначеної у Перспективному </w:t>
      </w:r>
      <w:r w:rsidR="001956BF" w:rsidRPr="00E84188">
        <w:rPr>
          <w:color w:val="000000" w:themeColor="text1"/>
          <w:bdr w:val="none" w:sz="0" w:space="0" w:color="auto" w:frame="1"/>
          <w:lang w:val="uk-UA"/>
        </w:rPr>
        <w:t xml:space="preserve">  </w:t>
      </w:r>
      <w:r w:rsidR="00D2224E" w:rsidRPr="00E84188">
        <w:rPr>
          <w:color w:val="000000" w:themeColor="text1"/>
          <w:bdr w:val="none" w:sz="0" w:space="0" w:color="auto" w:frame="1"/>
          <w:lang w:val="uk-UA"/>
        </w:rPr>
        <w:t xml:space="preserve"> плані трансформації мережі закладів загальної середньої освіти Збаразької міської ради на 2024-2027 роки, затверджено</w:t>
      </w:r>
      <w:r w:rsidR="00AC5220" w:rsidRPr="00E84188">
        <w:rPr>
          <w:color w:val="000000" w:themeColor="text1"/>
          <w:bdr w:val="none" w:sz="0" w:space="0" w:color="auto" w:frame="1"/>
          <w:lang w:val="uk-UA"/>
        </w:rPr>
        <w:t>го</w:t>
      </w:r>
      <w:r w:rsidR="00D2224E" w:rsidRPr="00E84188">
        <w:rPr>
          <w:color w:val="000000" w:themeColor="text1"/>
          <w:bdr w:val="none" w:sz="0" w:space="0" w:color="auto" w:frame="1"/>
          <w:lang w:val="uk-UA"/>
        </w:rPr>
        <w:t xml:space="preserve"> рішенням Збаразької міської ради від 29 травня 2024 року</w:t>
      </w:r>
      <w:r w:rsidR="001956BF" w:rsidRPr="00E84188">
        <w:rPr>
          <w:color w:val="000000" w:themeColor="text1"/>
          <w:bdr w:val="none" w:sz="0" w:space="0" w:color="auto" w:frame="1"/>
          <w:lang w:val="uk-UA"/>
        </w:rPr>
        <w:t xml:space="preserve"> </w:t>
      </w:r>
      <w:r w:rsidR="00D2224E" w:rsidRPr="00E84188">
        <w:rPr>
          <w:color w:val="000000" w:themeColor="text1"/>
          <w:bdr w:val="none" w:sz="0" w:space="0" w:color="auto" w:frame="1"/>
          <w:lang w:val="uk-UA"/>
        </w:rPr>
        <w:t xml:space="preserve">                         №</w:t>
      </w:r>
      <w:r w:rsidR="001956BF" w:rsidRPr="00E84188">
        <w:rPr>
          <w:color w:val="000000" w:themeColor="text1"/>
          <w:bdr w:val="none" w:sz="0" w:space="0" w:color="auto" w:frame="1"/>
          <w:lang w:val="uk-UA"/>
        </w:rPr>
        <w:t xml:space="preserve"> </w:t>
      </w:r>
      <w:r w:rsidR="00D2224E" w:rsidRPr="00E84188">
        <w:rPr>
          <w:color w:val="000000" w:themeColor="text1"/>
          <w:bdr w:val="none" w:sz="0" w:space="0" w:color="auto" w:frame="1"/>
          <w:lang w:val="en-US"/>
        </w:rPr>
        <w:t>V</w:t>
      </w:r>
      <w:r w:rsidR="00D2224E" w:rsidRPr="00E84188">
        <w:rPr>
          <w:color w:val="000000" w:themeColor="text1"/>
          <w:bdr w:val="none" w:sz="0" w:space="0" w:color="auto" w:frame="1"/>
          <w:lang w:val="uk-UA"/>
        </w:rPr>
        <w:t xml:space="preserve">ІІІ/32/4, зі змінами, внесеними відповідно до рішення Збаразької міської ради від                        03 жовтня 2025 року № </w:t>
      </w:r>
      <w:r w:rsidR="00D2224E" w:rsidRPr="00E84188">
        <w:rPr>
          <w:color w:val="000000" w:themeColor="text1"/>
          <w:bdr w:val="none" w:sz="0" w:space="0" w:color="auto" w:frame="1"/>
          <w:lang w:val="en-US"/>
        </w:rPr>
        <w:t>V</w:t>
      </w:r>
      <w:r w:rsidR="00D2224E" w:rsidRPr="00E84188">
        <w:rPr>
          <w:color w:val="000000" w:themeColor="text1"/>
          <w:bdr w:val="none" w:sz="0" w:space="0" w:color="auto" w:frame="1"/>
          <w:lang w:val="uk-UA"/>
        </w:rPr>
        <w:t>ІІІ/41/39</w:t>
      </w:r>
      <w:r w:rsidRPr="00E84188">
        <w:rPr>
          <w:color w:val="000000" w:themeColor="text1"/>
          <w:bdr w:val="none" w:sz="0" w:space="0" w:color="auto" w:frame="1"/>
          <w:lang w:val="uk-UA"/>
        </w:rPr>
        <w:t>, виникає необхідність прийняття рішень про  перепрофілювання (</w:t>
      </w:r>
      <w:r w:rsidR="009539A4" w:rsidRPr="00E84188">
        <w:rPr>
          <w:color w:val="000000" w:themeColor="text1"/>
          <w:bdr w:val="none" w:sz="0" w:space="0" w:color="auto" w:frame="1"/>
          <w:lang w:val="uk-UA"/>
        </w:rPr>
        <w:t>змін</w:t>
      </w:r>
      <w:r w:rsidRPr="00E84188">
        <w:rPr>
          <w:color w:val="000000" w:themeColor="text1"/>
          <w:bdr w:val="none" w:sz="0" w:space="0" w:color="auto" w:frame="1"/>
          <w:lang w:val="uk-UA"/>
        </w:rPr>
        <w:t xml:space="preserve">у типу), зміну найменування </w:t>
      </w:r>
      <w:r w:rsidR="009539A4" w:rsidRPr="00E84188">
        <w:rPr>
          <w:color w:val="000000" w:themeColor="text1"/>
          <w:bdr w:val="none" w:sz="0" w:space="0" w:color="auto" w:frame="1"/>
          <w:lang w:val="uk-UA"/>
        </w:rPr>
        <w:t xml:space="preserve">окремих закладів </w:t>
      </w:r>
      <w:r w:rsidRPr="00E84188">
        <w:rPr>
          <w:color w:val="000000" w:themeColor="text1"/>
          <w:bdr w:val="none" w:sz="0" w:space="0" w:color="auto" w:frame="1"/>
          <w:lang w:val="uk-UA"/>
        </w:rPr>
        <w:t xml:space="preserve">загальної середньої </w:t>
      </w:r>
      <w:r w:rsidR="009539A4" w:rsidRPr="00E84188">
        <w:rPr>
          <w:color w:val="000000" w:themeColor="text1"/>
          <w:bdr w:val="none" w:sz="0" w:space="0" w:color="auto" w:frame="1"/>
          <w:lang w:val="uk-UA"/>
        </w:rPr>
        <w:t>освіти</w:t>
      </w:r>
      <w:r w:rsidR="00A21BB3" w:rsidRPr="00E84188">
        <w:rPr>
          <w:color w:val="000000" w:themeColor="text1"/>
          <w:bdr w:val="none" w:sz="0" w:space="0" w:color="auto" w:frame="1"/>
          <w:lang w:val="uk-UA"/>
        </w:rPr>
        <w:t xml:space="preserve"> громади</w:t>
      </w:r>
      <w:r w:rsidR="009539A4" w:rsidRPr="00E84188">
        <w:rPr>
          <w:color w:val="000000" w:themeColor="text1"/>
          <w:bdr w:val="none" w:sz="0" w:space="0" w:color="auto" w:frame="1"/>
          <w:lang w:val="uk-UA"/>
        </w:rPr>
        <w:t>.</w:t>
      </w:r>
    </w:p>
    <w:p w:rsidR="009539A4" w:rsidRPr="00E84188" w:rsidRDefault="009539A4" w:rsidP="009539A4">
      <w:pPr>
        <w:pStyle w:val="a4"/>
        <w:shd w:val="clear" w:color="auto" w:fill="FFFFFF"/>
        <w:spacing w:before="0" w:beforeAutospacing="0" w:after="0" w:afterAutospacing="0"/>
        <w:jc w:val="both"/>
        <w:rPr>
          <w:b/>
          <w:i/>
          <w:color w:val="000000" w:themeColor="text1"/>
          <w:lang w:val="uk-UA"/>
        </w:rPr>
      </w:pPr>
      <w:r w:rsidRPr="00E84188">
        <w:rPr>
          <w:b/>
          <w:i/>
          <w:color w:val="000000" w:themeColor="text1"/>
          <w:bdr w:val="none" w:sz="0" w:space="0" w:color="auto" w:frame="1"/>
          <w:lang w:val="uk-UA"/>
        </w:rPr>
        <w:t>2. Фінансові передумови</w:t>
      </w:r>
    </w:p>
    <w:p w:rsidR="009539A4" w:rsidRPr="00E84188" w:rsidRDefault="00A21BB3" w:rsidP="009539A4">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Однією з важливих передумов внесення змін у мережу закладів освіти є забезпечення ефективного та раціонального використання бюджетних коштів місцевого бюджету.</w:t>
      </w:r>
    </w:p>
    <w:p w:rsidR="009539A4" w:rsidRPr="00E84188" w:rsidRDefault="00A21BB3" w:rsidP="009539A4">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 xml:space="preserve">Утримання закладів освіти в умовах зменшення контингенту учнів, змін демографічної ситуації, підвищення вартості енергоносіїв, необхідності модернізації матеріально-технічної бази, забезпечення </w:t>
      </w:r>
      <w:r w:rsidRPr="00E84188">
        <w:rPr>
          <w:color w:val="000000" w:themeColor="text1"/>
          <w:bdr w:val="none" w:sz="0" w:space="0" w:color="auto" w:frame="1"/>
          <w:lang w:val="uk-UA"/>
        </w:rPr>
        <w:t>утримання фонду захисних споруд цивільного захисту</w:t>
      </w:r>
      <w:r w:rsidR="009539A4" w:rsidRPr="00E84188">
        <w:rPr>
          <w:color w:val="000000" w:themeColor="text1"/>
          <w:bdr w:val="none" w:sz="0" w:space="0" w:color="auto" w:frame="1"/>
          <w:lang w:val="uk-UA"/>
        </w:rPr>
        <w:t>, інклюзивного середовища, цифровізації освітнього процесу та дотримання вимог безпеки створює додаткове фінансове навантаження на бюджет громади.</w:t>
      </w:r>
    </w:p>
    <w:p w:rsidR="009539A4" w:rsidRPr="00E84188" w:rsidRDefault="00A21BB3" w:rsidP="009539A4">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Приведення мережі закладів освіти у відповідність до сучасних вимог дозволить:</w:t>
      </w:r>
    </w:p>
    <w:p w:rsidR="009539A4"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оптимізувати використання коштів місцевого бюджету;</w:t>
      </w:r>
    </w:p>
    <w:p w:rsidR="009539A4"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підвищити ефективність управління освітньою мережею;</w:t>
      </w:r>
    </w:p>
    <w:p w:rsidR="009539A4"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забезпечити більш раціональне використання кадрового потенціалу;</w:t>
      </w:r>
    </w:p>
    <w:p w:rsidR="00A21BB3"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спрямувати фінансові ресурси на покращення якості освітнього середовища, </w:t>
      </w:r>
    </w:p>
    <w:p w:rsidR="009539A4" w:rsidRPr="00E84188" w:rsidRDefault="009539A4" w:rsidP="00A21BB3">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оновлення матеріально-технічної бази, безпекові заходи та розвиток освітньої інфраструктури;</w:t>
      </w:r>
    </w:p>
    <w:p w:rsidR="009539A4" w:rsidRPr="00E84188" w:rsidRDefault="00A21BB3" w:rsidP="009539A4">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   </w:t>
      </w:r>
      <w:r w:rsidR="009539A4" w:rsidRPr="00E84188">
        <w:rPr>
          <w:color w:val="000000" w:themeColor="text1"/>
          <w:bdr w:val="none" w:sz="0" w:space="0" w:color="auto" w:frame="1"/>
          <w:lang w:val="uk-UA"/>
        </w:rPr>
        <w:t>створити умови для стабільного функціонування закладів освіти в довгостроковій перспективі.</w:t>
      </w:r>
    </w:p>
    <w:p w:rsidR="009539A4" w:rsidRPr="00E84188" w:rsidRDefault="009539A4" w:rsidP="009539A4">
      <w:pPr>
        <w:pStyle w:val="a4"/>
        <w:shd w:val="clear" w:color="auto" w:fill="FFFFFF"/>
        <w:spacing w:before="0" w:beforeAutospacing="0" w:after="0" w:afterAutospacing="0"/>
        <w:jc w:val="both"/>
        <w:rPr>
          <w:b/>
          <w:i/>
          <w:color w:val="000000" w:themeColor="text1"/>
          <w:lang w:val="uk-UA"/>
        </w:rPr>
      </w:pPr>
      <w:r w:rsidRPr="00E84188">
        <w:rPr>
          <w:b/>
          <w:i/>
          <w:color w:val="000000" w:themeColor="text1"/>
          <w:bdr w:val="none" w:sz="0" w:space="0" w:color="auto" w:frame="1"/>
          <w:lang w:val="uk-UA"/>
        </w:rPr>
        <w:t>3. Соціально-економічні передумови</w:t>
      </w:r>
    </w:p>
    <w:p w:rsidR="009539A4" w:rsidRPr="00E84188" w:rsidRDefault="00A21BB3"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Потреба у внесенні змін у мережу закладів освіти громади також зумовлена низкою соціально-економічних факторів, серед яких:</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зміни демографічної ситуації та тенденції щодо</w:t>
      </w:r>
      <w:r w:rsidR="00A21BB3" w:rsidRPr="00E84188">
        <w:rPr>
          <w:color w:val="000000" w:themeColor="text1"/>
          <w:bdr w:val="none" w:sz="0" w:space="0" w:color="auto" w:frame="1"/>
          <w:lang w:val="uk-UA"/>
        </w:rPr>
        <w:t xml:space="preserve"> зменшення </w:t>
      </w:r>
      <w:r w:rsidRPr="00E84188">
        <w:rPr>
          <w:color w:val="000000" w:themeColor="text1"/>
          <w:bdr w:val="none" w:sz="0" w:space="0" w:color="auto" w:frame="1"/>
          <w:lang w:val="uk-UA"/>
        </w:rPr>
        <w:t xml:space="preserve"> чисельності дітей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шкільного віку;</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необхідність забезпечення рівного доступу до якісної освіти незалежно від місця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проживання;</w:t>
      </w:r>
    </w:p>
    <w:p w:rsidR="009539A4"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підвищення вимог до якості освітніх послуг;</w:t>
      </w:r>
    </w:p>
    <w:p w:rsidR="009539A4"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потреба у створенні конкурентоспроможного освітнього середовища;</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необхідність забезпечення доступу учнів до сучасного обладнання, лабораторної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бази, цифрових ресурсів і профільного навчання;</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створення безпечних умов організації освітнього процесу в умовах воєнного стану та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інших можливих викликів;</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потреба у формуванні спроможної мережі закладів освіти, яка відповідатиме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перспективам соціально-економічного розвитку громади.</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Запропоновані зміни спрямовані не на обмеження права дітей на освіту, а на забезпечення її належної якості, доступності та відповідності сучасним державним стандартам.</w:t>
      </w:r>
    </w:p>
    <w:p w:rsidR="009539A4" w:rsidRPr="00E84188" w:rsidRDefault="009539A4" w:rsidP="00DF7789">
      <w:pPr>
        <w:pStyle w:val="a4"/>
        <w:shd w:val="clear" w:color="auto" w:fill="FFFFFF"/>
        <w:spacing w:before="0" w:beforeAutospacing="0" w:after="0" w:afterAutospacing="0"/>
        <w:jc w:val="both"/>
        <w:rPr>
          <w:b/>
          <w:i/>
          <w:color w:val="000000" w:themeColor="text1"/>
          <w:lang w:val="uk-UA"/>
        </w:rPr>
      </w:pPr>
      <w:r w:rsidRPr="00E84188">
        <w:rPr>
          <w:b/>
          <w:i/>
          <w:color w:val="000000" w:themeColor="text1"/>
          <w:bdr w:val="none" w:sz="0" w:space="0" w:color="auto" w:frame="1"/>
          <w:lang w:val="uk-UA"/>
        </w:rPr>
        <w:t>4. Очікувані результати внесення змін у мережу закладів освіти</w:t>
      </w:r>
    </w:p>
    <w:p w:rsidR="009539A4" w:rsidRPr="00E84188" w:rsidRDefault="00A21BB3"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Реалізація рішень щодо перепрофілювання (зміни типу) та</w:t>
      </w:r>
      <w:r w:rsidRPr="00E84188">
        <w:rPr>
          <w:color w:val="000000" w:themeColor="text1"/>
          <w:bdr w:val="none" w:sz="0" w:space="0" w:color="auto" w:frame="1"/>
          <w:lang w:val="uk-UA"/>
        </w:rPr>
        <w:t xml:space="preserve"> зміни най</w:t>
      </w:r>
      <w:r w:rsidR="009539A4" w:rsidRPr="00E84188">
        <w:rPr>
          <w:color w:val="000000" w:themeColor="text1"/>
          <w:bdr w:val="none" w:sz="0" w:space="0" w:color="auto" w:frame="1"/>
          <w:lang w:val="uk-UA"/>
        </w:rPr>
        <w:t>менування закладів освіти дозволить:</w:t>
      </w:r>
    </w:p>
    <w:p w:rsidR="00A21BB3" w:rsidRPr="00E84188" w:rsidRDefault="009539A4" w:rsidP="00DF7789">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привести мережу закладів освіти </w:t>
      </w:r>
      <w:r w:rsidR="00A21BB3" w:rsidRPr="00E84188">
        <w:rPr>
          <w:color w:val="000000" w:themeColor="text1"/>
          <w:bdr w:val="none" w:sz="0" w:space="0" w:color="auto" w:frame="1"/>
          <w:lang w:val="uk-UA"/>
        </w:rPr>
        <w:t xml:space="preserve">Збаразької міської </w:t>
      </w:r>
      <w:r w:rsidRPr="00E84188">
        <w:rPr>
          <w:color w:val="000000" w:themeColor="text1"/>
          <w:bdr w:val="none" w:sz="0" w:space="0" w:color="auto" w:frame="1"/>
          <w:lang w:val="uk-UA"/>
        </w:rPr>
        <w:t xml:space="preserve"> ради у відповідність до</w:t>
      </w:r>
      <w:bookmarkStart w:id="50" w:name="_GoBack"/>
      <w:bookmarkEnd w:id="50"/>
      <w:r w:rsidRPr="00E84188">
        <w:rPr>
          <w:color w:val="000000" w:themeColor="text1"/>
          <w:bdr w:val="none" w:sz="0" w:space="0" w:color="auto" w:frame="1"/>
          <w:lang w:val="uk-UA"/>
        </w:rPr>
        <w:t xml:space="preserve"> вимог </w:t>
      </w:r>
    </w:p>
    <w:p w:rsidR="009539A4" w:rsidRPr="00E84188" w:rsidRDefault="009539A4" w:rsidP="00DF7789">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чинного законодавства України, </w:t>
      </w:r>
      <w:r w:rsidR="00A21BB3" w:rsidRPr="00E84188">
        <w:rPr>
          <w:color w:val="000000" w:themeColor="text1"/>
          <w:bdr w:val="none" w:sz="0" w:space="0" w:color="auto" w:frame="1"/>
          <w:lang w:val="uk-UA"/>
        </w:rPr>
        <w:t xml:space="preserve"> </w:t>
      </w:r>
    </w:p>
    <w:p w:rsidR="00A21BB3"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lastRenderedPageBreak/>
        <w:t xml:space="preserve">забезпечити реалізацію державної політики щодо трансформації мережі ліцеїв та </w:t>
      </w:r>
    </w:p>
    <w:p w:rsidR="009539A4" w:rsidRPr="00E84188" w:rsidRDefault="009539A4" w:rsidP="00A21BB3">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впровадження профільної середньої освіти;</w:t>
      </w:r>
    </w:p>
    <w:p w:rsidR="009539A4"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забезпечити раціональне використання бюджетних ресурсів;</w:t>
      </w:r>
    </w:p>
    <w:p w:rsidR="00A21BB3" w:rsidRPr="00E84188" w:rsidRDefault="009539A4" w:rsidP="00A21BB3">
      <w:pPr>
        <w:pStyle w:val="a4"/>
        <w:numPr>
          <w:ilvl w:val="0"/>
          <w:numId w:val="4"/>
        </w:numPr>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створити умови для подальшого розвитку освітньої галузі громади відповідно до </w:t>
      </w:r>
    </w:p>
    <w:p w:rsidR="009539A4" w:rsidRPr="00E84188" w:rsidRDefault="009539A4" w:rsidP="00A21BB3">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державних стандартів та потреб жителів територіальної громади.</w:t>
      </w:r>
    </w:p>
    <w:p w:rsidR="009539A4" w:rsidRPr="00E84188" w:rsidRDefault="00A21BB3" w:rsidP="00A21BB3">
      <w:pPr>
        <w:pStyle w:val="a4"/>
        <w:shd w:val="clear" w:color="auto" w:fill="FFFFFF"/>
        <w:spacing w:before="0" w:beforeAutospacing="0" w:after="0" w:afterAutospacing="0"/>
        <w:jc w:val="both"/>
        <w:rPr>
          <w:color w:val="000000" w:themeColor="text1"/>
          <w:lang w:val="uk-UA"/>
        </w:rPr>
      </w:pPr>
      <w:r w:rsidRPr="00E84188">
        <w:rPr>
          <w:color w:val="000000" w:themeColor="text1"/>
          <w:bdr w:val="none" w:sz="0" w:space="0" w:color="auto" w:frame="1"/>
          <w:lang w:val="uk-UA"/>
        </w:rPr>
        <w:t xml:space="preserve">          </w:t>
      </w:r>
      <w:r w:rsidR="009539A4" w:rsidRPr="00E84188">
        <w:rPr>
          <w:color w:val="000000" w:themeColor="text1"/>
          <w:bdr w:val="none" w:sz="0" w:space="0" w:color="auto" w:frame="1"/>
          <w:lang w:val="uk-UA"/>
        </w:rPr>
        <w:t xml:space="preserve">Таким чином, внесення змін у мережу закладів освіти </w:t>
      </w:r>
      <w:r w:rsidRPr="00E84188">
        <w:rPr>
          <w:color w:val="000000" w:themeColor="text1"/>
          <w:bdr w:val="none" w:sz="0" w:space="0" w:color="auto" w:frame="1"/>
          <w:lang w:val="uk-UA"/>
        </w:rPr>
        <w:t xml:space="preserve">Збаразької  міської </w:t>
      </w:r>
      <w:r w:rsidR="009539A4" w:rsidRPr="00E84188">
        <w:rPr>
          <w:color w:val="000000" w:themeColor="text1"/>
          <w:bdr w:val="none" w:sz="0" w:space="0" w:color="auto" w:frame="1"/>
          <w:lang w:val="uk-UA"/>
        </w:rPr>
        <w:t xml:space="preserve"> ради є обґрунтованим кроком, спрямованим на забезпечення якісної, доступної, безпечної та сучасної освіти, а також на реалізацію державної політики у сфері реформування загальної середньої освіти та розвитку профільної школи. </w:t>
      </w:r>
      <w:r w:rsidRPr="00E84188">
        <w:rPr>
          <w:color w:val="000000" w:themeColor="text1"/>
          <w:bdr w:val="none" w:sz="0" w:space="0" w:color="auto" w:frame="1"/>
          <w:lang w:val="uk-UA"/>
        </w:rPr>
        <w:t xml:space="preserve"> </w:t>
      </w:r>
    </w:p>
    <w:p w:rsidR="00DC17A5" w:rsidRPr="00E84188" w:rsidRDefault="00DC17A5" w:rsidP="00FB328F">
      <w:pPr>
        <w:spacing w:line="240" w:lineRule="auto"/>
        <w:ind w:firstLine="709"/>
        <w:jc w:val="both"/>
        <w:rPr>
          <w:rStyle w:val="FontStyle16"/>
          <w:color w:val="000000" w:themeColor="text1"/>
          <w:sz w:val="24"/>
          <w:szCs w:val="24"/>
          <w:lang w:eastAsia="uk-UA"/>
        </w:rPr>
      </w:pPr>
    </w:p>
    <w:sectPr w:rsidR="00DC17A5" w:rsidRPr="00E84188" w:rsidSect="00DD389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440F4"/>
    <w:multiLevelType w:val="singleLevel"/>
    <w:tmpl w:val="0A06C8F8"/>
    <w:lvl w:ilvl="0">
      <w:start w:val="3"/>
      <w:numFmt w:val="decimal"/>
      <w:lvlText w:val="1.%1."/>
      <w:legacy w:legacy="1" w:legacySpace="0" w:legacyIndent="461"/>
      <w:lvlJc w:val="left"/>
      <w:pPr>
        <w:ind w:left="0" w:firstLine="0"/>
      </w:pPr>
      <w:rPr>
        <w:rFonts w:ascii="Times New Roman" w:hAnsi="Times New Roman" w:cs="Times New Roman" w:hint="default"/>
      </w:rPr>
    </w:lvl>
  </w:abstractNum>
  <w:abstractNum w:abstractNumId="1">
    <w:nsid w:val="36714AC5"/>
    <w:multiLevelType w:val="hybridMultilevel"/>
    <w:tmpl w:val="E2CAF20E"/>
    <w:lvl w:ilvl="0" w:tplc="C61C9C62">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
    <w:nsid w:val="3EB1454D"/>
    <w:multiLevelType w:val="hybridMultilevel"/>
    <w:tmpl w:val="1B1A2234"/>
    <w:lvl w:ilvl="0" w:tplc="45BCCAD6">
      <w:numFmt w:val="bullet"/>
      <w:lvlText w:val="-"/>
      <w:lvlJc w:val="left"/>
      <w:pPr>
        <w:ind w:left="900" w:hanging="360"/>
      </w:pPr>
      <w:rPr>
        <w:rFonts w:ascii="Times New Roman" w:eastAsiaTheme="minorHAnsi"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nsid w:val="45A05B36"/>
    <w:multiLevelType w:val="multilevel"/>
    <w:tmpl w:val="CF3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06DB0"/>
    <w:multiLevelType w:val="hybridMultilevel"/>
    <w:tmpl w:val="D36C7038"/>
    <w:lvl w:ilvl="0" w:tplc="C8C02272">
      <w:numFmt w:val="bullet"/>
      <w:lvlText w:val="-"/>
      <w:lvlJc w:val="left"/>
      <w:pPr>
        <w:ind w:left="960" w:hanging="360"/>
      </w:pPr>
      <w:rPr>
        <w:rFonts w:ascii="Times New Roman" w:eastAsiaTheme="minorHAnsi" w:hAnsi="Times New Roman" w:cs="Times New Roman" w:hint="default"/>
        <w:b/>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80"/>
    <w:rsid w:val="00027696"/>
    <w:rsid w:val="00057317"/>
    <w:rsid w:val="00063964"/>
    <w:rsid w:val="00065378"/>
    <w:rsid w:val="00074914"/>
    <w:rsid w:val="000947AF"/>
    <w:rsid w:val="000A3D6E"/>
    <w:rsid w:val="000C62B0"/>
    <w:rsid w:val="000D2854"/>
    <w:rsid w:val="001956BF"/>
    <w:rsid w:val="001A4548"/>
    <w:rsid w:val="001E2C87"/>
    <w:rsid w:val="001F0551"/>
    <w:rsid w:val="002225E9"/>
    <w:rsid w:val="00225A5B"/>
    <w:rsid w:val="00225E83"/>
    <w:rsid w:val="00233BC0"/>
    <w:rsid w:val="0024388B"/>
    <w:rsid w:val="00252E4C"/>
    <w:rsid w:val="00266F0D"/>
    <w:rsid w:val="002C3822"/>
    <w:rsid w:val="002C7469"/>
    <w:rsid w:val="002E0145"/>
    <w:rsid w:val="002F1031"/>
    <w:rsid w:val="00311E75"/>
    <w:rsid w:val="003204FE"/>
    <w:rsid w:val="00330E1C"/>
    <w:rsid w:val="00361F2E"/>
    <w:rsid w:val="00367546"/>
    <w:rsid w:val="003714F7"/>
    <w:rsid w:val="00375453"/>
    <w:rsid w:val="0039140F"/>
    <w:rsid w:val="003A2288"/>
    <w:rsid w:val="003C27E9"/>
    <w:rsid w:val="003F5508"/>
    <w:rsid w:val="003F7F00"/>
    <w:rsid w:val="0042708F"/>
    <w:rsid w:val="00473C33"/>
    <w:rsid w:val="004756DB"/>
    <w:rsid w:val="0047608B"/>
    <w:rsid w:val="004B0FA7"/>
    <w:rsid w:val="004D1625"/>
    <w:rsid w:val="004D28B1"/>
    <w:rsid w:val="004E44E2"/>
    <w:rsid w:val="004F3BBC"/>
    <w:rsid w:val="00510E52"/>
    <w:rsid w:val="00522F8A"/>
    <w:rsid w:val="00537322"/>
    <w:rsid w:val="0056650E"/>
    <w:rsid w:val="00575DEB"/>
    <w:rsid w:val="00581E39"/>
    <w:rsid w:val="00584D14"/>
    <w:rsid w:val="006347AB"/>
    <w:rsid w:val="0064252C"/>
    <w:rsid w:val="00647CC8"/>
    <w:rsid w:val="00660599"/>
    <w:rsid w:val="00672331"/>
    <w:rsid w:val="00677522"/>
    <w:rsid w:val="006807C9"/>
    <w:rsid w:val="0068101D"/>
    <w:rsid w:val="0068363F"/>
    <w:rsid w:val="006862BD"/>
    <w:rsid w:val="00686A9D"/>
    <w:rsid w:val="006D5A0E"/>
    <w:rsid w:val="006E445C"/>
    <w:rsid w:val="007033E0"/>
    <w:rsid w:val="00703495"/>
    <w:rsid w:val="007177B0"/>
    <w:rsid w:val="007537E5"/>
    <w:rsid w:val="00794B8B"/>
    <w:rsid w:val="0079518C"/>
    <w:rsid w:val="00796201"/>
    <w:rsid w:val="007A0A4F"/>
    <w:rsid w:val="007A6F52"/>
    <w:rsid w:val="007D2D41"/>
    <w:rsid w:val="007E0FE1"/>
    <w:rsid w:val="007E31D0"/>
    <w:rsid w:val="007E4BF7"/>
    <w:rsid w:val="00800410"/>
    <w:rsid w:val="008050D8"/>
    <w:rsid w:val="00811B91"/>
    <w:rsid w:val="00811CC9"/>
    <w:rsid w:val="008172E2"/>
    <w:rsid w:val="00820FC1"/>
    <w:rsid w:val="0083191D"/>
    <w:rsid w:val="008429EA"/>
    <w:rsid w:val="008619DC"/>
    <w:rsid w:val="00861F2B"/>
    <w:rsid w:val="00870BDF"/>
    <w:rsid w:val="008A63D9"/>
    <w:rsid w:val="008C385C"/>
    <w:rsid w:val="008D0ABD"/>
    <w:rsid w:val="008D0EDB"/>
    <w:rsid w:val="008D24E9"/>
    <w:rsid w:val="00901160"/>
    <w:rsid w:val="009077ED"/>
    <w:rsid w:val="00921148"/>
    <w:rsid w:val="009539A4"/>
    <w:rsid w:val="00955965"/>
    <w:rsid w:val="00992308"/>
    <w:rsid w:val="009A2603"/>
    <w:rsid w:val="00A12FF6"/>
    <w:rsid w:val="00A17E8C"/>
    <w:rsid w:val="00A21BB3"/>
    <w:rsid w:val="00A656D0"/>
    <w:rsid w:val="00A75AB2"/>
    <w:rsid w:val="00AC4C66"/>
    <w:rsid w:val="00AC5220"/>
    <w:rsid w:val="00AF5DC3"/>
    <w:rsid w:val="00B10FAB"/>
    <w:rsid w:val="00B322BF"/>
    <w:rsid w:val="00B71E7F"/>
    <w:rsid w:val="00B91357"/>
    <w:rsid w:val="00B96F98"/>
    <w:rsid w:val="00BA2D9E"/>
    <w:rsid w:val="00BE5226"/>
    <w:rsid w:val="00BF58EB"/>
    <w:rsid w:val="00C05B21"/>
    <w:rsid w:val="00C20280"/>
    <w:rsid w:val="00C33745"/>
    <w:rsid w:val="00C36EDC"/>
    <w:rsid w:val="00C406BF"/>
    <w:rsid w:val="00C54CA8"/>
    <w:rsid w:val="00C56D24"/>
    <w:rsid w:val="00C9447A"/>
    <w:rsid w:val="00CB004D"/>
    <w:rsid w:val="00CE7AF3"/>
    <w:rsid w:val="00CF3362"/>
    <w:rsid w:val="00D2224E"/>
    <w:rsid w:val="00D33DB8"/>
    <w:rsid w:val="00D54CFD"/>
    <w:rsid w:val="00D65BF6"/>
    <w:rsid w:val="00D71AFD"/>
    <w:rsid w:val="00D71D6A"/>
    <w:rsid w:val="00D80187"/>
    <w:rsid w:val="00DC17A5"/>
    <w:rsid w:val="00DD3894"/>
    <w:rsid w:val="00DF7789"/>
    <w:rsid w:val="00E41B53"/>
    <w:rsid w:val="00E61CAF"/>
    <w:rsid w:val="00E669D4"/>
    <w:rsid w:val="00E73498"/>
    <w:rsid w:val="00E76326"/>
    <w:rsid w:val="00E84188"/>
    <w:rsid w:val="00E86D0D"/>
    <w:rsid w:val="00EA204D"/>
    <w:rsid w:val="00EA48FA"/>
    <w:rsid w:val="00ED3F61"/>
    <w:rsid w:val="00EE55E7"/>
    <w:rsid w:val="00F02C91"/>
    <w:rsid w:val="00F141D4"/>
    <w:rsid w:val="00F141F2"/>
    <w:rsid w:val="00F25F89"/>
    <w:rsid w:val="00F27640"/>
    <w:rsid w:val="00F36B69"/>
    <w:rsid w:val="00F61DE0"/>
    <w:rsid w:val="00F72E03"/>
    <w:rsid w:val="00F901F5"/>
    <w:rsid w:val="00F9112A"/>
    <w:rsid w:val="00F92DE8"/>
    <w:rsid w:val="00FA1876"/>
    <w:rsid w:val="00FB328F"/>
    <w:rsid w:val="00FF5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73779-55F3-4555-8A3E-CA6BF3FC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3D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D33DB8"/>
    <w:rPr>
      <w:rFonts w:ascii="Times New Roman" w:hAnsi="Times New Roman" w:cs="Times New Roman"/>
      <w:b/>
      <w:bCs/>
      <w:sz w:val="22"/>
      <w:szCs w:val="22"/>
    </w:rPr>
  </w:style>
  <w:style w:type="character" w:customStyle="1" w:styleId="FontStyle16">
    <w:name w:val="Font Style16"/>
    <w:basedOn w:val="a0"/>
    <w:uiPriority w:val="99"/>
    <w:rsid w:val="00D33DB8"/>
    <w:rPr>
      <w:rFonts w:ascii="Times New Roman" w:hAnsi="Times New Roman" w:cs="Times New Roman"/>
      <w:sz w:val="22"/>
      <w:szCs w:val="22"/>
    </w:rPr>
  </w:style>
  <w:style w:type="character" w:customStyle="1" w:styleId="FontStyle11">
    <w:name w:val="Font Style11"/>
    <w:basedOn w:val="a0"/>
    <w:uiPriority w:val="99"/>
    <w:rsid w:val="00D33DB8"/>
    <w:rPr>
      <w:rFonts w:ascii="Arial" w:hAnsi="Arial" w:cs="Arial"/>
      <w:b/>
      <w:bCs/>
      <w:sz w:val="36"/>
      <w:szCs w:val="36"/>
    </w:rPr>
  </w:style>
  <w:style w:type="character" w:styleId="a3">
    <w:name w:val="Hyperlink"/>
    <w:basedOn w:val="a0"/>
    <w:uiPriority w:val="99"/>
    <w:unhideWhenUsed/>
    <w:rsid w:val="00581E39"/>
    <w:rPr>
      <w:color w:val="0563C1" w:themeColor="hyperlink"/>
      <w:u w:val="single"/>
    </w:rPr>
  </w:style>
  <w:style w:type="character" w:customStyle="1" w:styleId="apple-converted-space">
    <w:name w:val="apple-converted-space"/>
    <w:basedOn w:val="a0"/>
    <w:rsid w:val="008172E2"/>
  </w:style>
  <w:style w:type="paragraph" w:customStyle="1" w:styleId="rvps2">
    <w:name w:val="rvps2"/>
    <w:basedOn w:val="a"/>
    <w:rsid w:val="008172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8172E2"/>
  </w:style>
  <w:style w:type="character" w:customStyle="1" w:styleId="rvts11">
    <w:name w:val="rvts11"/>
    <w:basedOn w:val="a0"/>
    <w:rsid w:val="008172E2"/>
  </w:style>
  <w:style w:type="paragraph" w:styleId="a4">
    <w:name w:val="Normal (Web)"/>
    <w:basedOn w:val="a"/>
    <w:uiPriority w:val="99"/>
    <w:unhideWhenUsed/>
    <w:rsid w:val="00057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FollowedHyperlink"/>
    <w:basedOn w:val="a0"/>
    <w:uiPriority w:val="99"/>
    <w:semiHidden/>
    <w:unhideWhenUsed/>
    <w:rsid w:val="007E4BF7"/>
    <w:rPr>
      <w:color w:val="954F72" w:themeColor="followedHyperlink"/>
      <w:u w:val="single"/>
    </w:rPr>
  </w:style>
  <w:style w:type="table" w:styleId="a6">
    <w:name w:val="Table Grid"/>
    <w:basedOn w:val="a1"/>
    <w:uiPriority w:val="59"/>
    <w:rsid w:val="007E4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0E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
    <w:name w:val="Основной текст (2)_"/>
    <w:link w:val="20"/>
    <w:uiPriority w:val="99"/>
    <w:locked/>
    <w:rsid w:val="00ED3F61"/>
    <w:rPr>
      <w:sz w:val="26"/>
      <w:shd w:val="clear" w:color="auto" w:fill="FFFFFF"/>
    </w:rPr>
  </w:style>
  <w:style w:type="paragraph" w:customStyle="1" w:styleId="20">
    <w:name w:val="Основной текст (2)"/>
    <w:basedOn w:val="a"/>
    <w:link w:val="2"/>
    <w:uiPriority w:val="99"/>
    <w:rsid w:val="00ED3F61"/>
    <w:pPr>
      <w:widowControl w:val="0"/>
      <w:shd w:val="clear" w:color="auto" w:fill="FFFFFF"/>
      <w:spacing w:after="0" w:line="240" w:lineRule="atLeast"/>
      <w:ind w:hanging="600"/>
    </w:pPr>
    <w:rPr>
      <w:sz w:val="26"/>
      <w:lang w:val="ru-RU"/>
    </w:rPr>
  </w:style>
  <w:style w:type="paragraph" w:customStyle="1" w:styleId="x-scope">
    <w:name w:val="x-scope"/>
    <w:basedOn w:val="a"/>
    <w:rsid w:val="00ED3F61"/>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rvts0">
    <w:name w:val="rvts0"/>
    <w:rsid w:val="00ED3F61"/>
  </w:style>
  <w:style w:type="character" w:styleId="a7">
    <w:name w:val="Strong"/>
    <w:basedOn w:val="a0"/>
    <w:qFormat/>
    <w:rsid w:val="00ED3F61"/>
    <w:rPr>
      <w:b/>
      <w:bCs/>
    </w:rPr>
  </w:style>
  <w:style w:type="paragraph" w:styleId="a8">
    <w:name w:val="Balloon Text"/>
    <w:basedOn w:val="a"/>
    <w:link w:val="a9"/>
    <w:uiPriority w:val="99"/>
    <w:semiHidden/>
    <w:unhideWhenUsed/>
    <w:rsid w:val="009A26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2603"/>
    <w:rPr>
      <w:rFonts w:ascii="Segoe UI" w:hAnsi="Segoe UI" w:cs="Segoe UI"/>
      <w:sz w:val="18"/>
      <w:szCs w:val="18"/>
      <w:lang w:val="uk-UA"/>
    </w:rPr>
  </w:style>
  <w:style w:type="paragraph" w:styleId="aa">
    <w:name w:val="List Paragraph"/>
    <w:basedOn w:val="a"/>
    <w:uiPriority w:val="34"/>
    <w:qFormat/>
    <w:rsid w:val="00A12FF6"/>
    <w:pPr>
      <w:ind w:left="720"/>
      <w:contextualSpacing/>
    </w:pPr>
  </w:style>
  <w:style w:type="character" w:customStyle="1" w:styleId="rvts46">
    <w:name w:val="rvts46"/>
    <w:basedOn w:val="a0"/>
    <w:rsid w:val="00074914"/>
  </w:style>
  <w:style w:type="character" w:customStyle="1" w:styleId="rvts37">
    <w:name w:val="rvts37"/>
    <w:basedOn w:val="a0"/>
    <w:rsid w:val="00EE55E7"/>
  </w:style>
  <w:style w:type="paragraph" w:styleId="ab">
    <w:name w:val="No Spacing"/>
    <w:uiPriority w:val="1"/>
    <w:qFormat/>
    <w:rsid w:val="00E84188"/>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3342">
      <w:bodyDiv w:val="1"/>
      <w:marLeft w:val="0"/>
      <w:marRight w:val="0"/>
      <w:marTop w:val="0"/>
      <w:marBottom w:val="0"/>
      <w:divBdr>
        <w:top w:val="none" w:sz="0" w:space="0" w:color="auto"/>
        <w:left w:val="none" w:sz="0" w:space="0" w:color="auto"/>
        <w:bottom w:val="none" w:sz="0" w:space="0" w:color="auto"/>
        <w:right w:val="none" w:sz="0" w:space="0" w:color="auto"/>
      </w:divBdr>
    </w:div>
    <w:div w:id="967902905">
      <w:bodyDiv w:val="1"/>
      <w:marLeft w:val="0"/>
      <w:marRight w:val="0"/>
      <w:marTop w:val="0"/>
      <w:marBottom w:val="0"/>
      <w:divBdr>
        <w:top w:val="none" w:sz="0" w:space="0" w:color="auto"/>
        <w:left w:val="none" w:sz="0" w:space="0" w:color="auto"/>
        <w:bottom w:val="none" w:sz="0" w:space="0" w:color="auto"/>
        <w:right w:val="none" w:sz="0" w:space="0" w:color="auto"/>
      </w:divBdr>
    </w:div>
    <w:div w:id="1263951371">
      <w:bodyDiv w:val="1"/>
      <w:marLeft w:val="0"/>
      <w:marRight w:val="0"/>
      <w:marTop w:val="0"/>
      <w:marBottom w:val="0"/>
      <w:divBdr>
        <w:top w:val="none" w:sz="0" w:space="0" w:color="auto"/>
        <w:left w:val="none" w:sz="0" w:space="0" w:color="auto"/>
        <w:bottom w:val="none" w:sz="0" w:space="0" w:color="auto"/>
        <w:right w:val="none" w:sz="0" w:space="0" w:color="auto"/>
      </w:divBdr>
    </w:div>
    <w:div w:id="1637293295">
      <w:bodyDiv w:val="1"/>
      <w:marLeft w:val="0"/>
      <w:marRight w:val="0"/>
      <w:marTop w:val="0"/>
      <w:marBottom w:val="0"/>
      <w:divBdr>
        <w:top w:val="none" w:sz="0" w:space="0" w:color="auto"/>
        <w:left w:val="none" w:sz="0" w:space="0" w:color="auto"/>
        <w:bottom w:val="none" w:sz="0" w:space="0" w:color="auto"/>
        <w:right w:val="none" w:sz="0" w:space="0" w:color="auto"/>
      </w:divBdr>
    </w:div>
    <w:div w:id="18327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IRH4TTfvbN11dYrfx8cy5TdBlFRKyQI/edit?usp=drive_link&amp;ouid=110714546252728329316&amp;rtpof=true&amp;sd=true" TargetMode="External"/><Relationship Id="rId13" Type="http://schemas.openxmlformats.org/officeDocument/2006/relationships/hyperlink" Target="https://docs.google.com/document/d/1CQKlbxra25wsddHLumci3oc8Q0_HdYhC/edit?usp=drive_link&amp;ouid=110714546252728329316&amp;rtpof=true&amp;sd=true" TargetMode="External"/><Relationship Id="rId18" Type="http://schemas.openxmlformats.org/officeDocument/2006/relationships/hyperlink" Target="https://zakon.rada.gov.ua/laws/show/463-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463-20" TargetMode="External"/><Relationship Id="rId7" Type="http://schemas.openxmlformats.org/officeDocument/2006/relationships/hyperlink" Target="https://docs.google.com/document/d/14aO9BfvcCA-z8U7HEP9sSYP3e0XbS-Tk/edit?usp=drive_link&amp;ouid=110714546252728329316&amp;rtpof=true&amp;sd=true" TargetMode="External"/><Relationship Id="rId12" Type="http://schemas.openxmlformats.org/officeDocument/2006/relationships/hyperlink" Target="https://docs.google.com/document/d/1-gRgZJIPuilF2_HQopk2zn_02xrxABdh/edit?usp=drive_link&amp;ouid=110714546252728329316&amp;rtpof=true&amp;sd=true" TargetMode="External"/><Relationship Id="rId17" Type="http://schemas.openxmlformats.org/officeDocument/2006/relationships/hyperlink" Target="https://consult.e-dem.ua/6122484800" TargetMode="External"/><Relationship Id="rId25"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consult.e-dem.ua/6122484800" TargetMode="External"/><Relationship Id="rId20" Type="http://schemas.openxmlformats.org/officeDocument/2006/relationships/hyperlink" Target="https://zakon.rada.gov.ua/laws/show/463-20" TargetMode="External"/><Relationship Id="rId1" Type="http://schemas.openxmlformats.org/officeDocument/2006/relationships/customXml" Target="../customXml/item1.xml"/><Relationship Id="rId6" Type="http://schemas.openxmlformats.org/officeDocument/2006/relationships/hyperlink" Target="https://docs.google.com/document/d/1H-5qjZfPNu-k6ZAl2fi-HWJ5tiTmpBlj/edit?usp=drive_link&amp;ouid=110714546252728329316&amp;rtpof=true&amp;sd=true" TargetMode="External"/><Relationship Id="rId11" Type="http://schemas.openxmlformats.org/officeDocument/2006/relationships/hyperlink" Target="https://docs.google.com/document/d/1iiraZARCYIVZpaeUu2LDN80iAv6IquBf/edit?usp=drive_link&amp;ouid=110714546252728329316&amp;rtpof=true&amp;sd=true" TargetMode="External"/><Relationship Id="rId24" Type="http://schemas.openxmlformats.org/officeDocument/2006/relationships/hyperlink" Target="https://zakon.rada.gov.ua/laws/show/463-20" TargetMode="External"/><Relationship Id="rId5" Type="http://schemas.openxmlformats.org/officeDocument/2006/relationships/webSettings" Target="webSettings.xml"/><Relationship Id="rId15" Type="http://schemas.openxmlformats.org/officeDocument/2006/relationships/hyperlink" Target="https://www.zbarazh-rada.gov.ua/%d0%b5-%d0%b7%d0%b2%d0%b5%d1%80%d0%bd%d0%b5%d0%bd%d0%bd%d1%8f/" TargetMode="External"/><Relationship Id="rId23" Type="http://schemas.openxmlformats.org/officeDocument/2006/relationships/hyperlink" Target="https://zakon.rada.gov.ua/laws/show/2145-19" TargetMode="External"/><Relationship Id="rId10" Type="http://schemas.openxmlformats.org/officeDocument/2006/relationships/hyperlink" Target="https://docs.google.com/document/d/1LIcHSw0lRUMS157oQrcFvYldS6cjJmVI/edit?usp=drive_link&amp;ouid=110714546252728329316&amp;rtpof=true&amp;sd=true"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docs.google.com/document/d/1kCFJZ9VjNjmd9A-8_GWtEXCPd8UiRtWz/edit?usp=drive_link&amp;ouid=110714546252728329316&amp;rtpof=true&amp;sd=true" TargetMode="External"/><Relationship Id="rId14" Type="http://schemas.openxmlformats.org/officeDocument/2006/relationships/hyperlink" Target="mailto:info@zbarazh-rada.gov.ua" TargetMode="External"/><Relationship Id="rId22" Type="http://schemas.openxmlformats.org/officeDocument/2006/relationships/hyperlink" Target="https://zakon.rada.gov.ua/laws/show/1187-2015-%D0%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65E1-00E3-4806-A755-B1C8AFEA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15926</Words>
  <Characters>9079</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2026-05-29T11:41:00Z</cp:lastPrinted>
  <dcterms:created xsi:type="dcterms:W3CDTF">2025-11-11T09:28:00Z</dcterms:created>
  <dcterms:modified xsi:type="dcterms:W3CDTF">2026-06-03T09:41:00Z</dcterms:modified>
</cp:coreProperties>
</file>